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adjustRightInd w:val="0"/>
        <w:snapToGrid w:val="0"/>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营养包发放流程图</w:t>
      </w:r>
    </w:p>
    <w:p>
      <w:pPr>
        <w:spacing w:before="312" w:beforeLines="100"/>
        <w:rPr>
          <w:sz w:val="32"/>
          <w:szCs w:val="32"/>
        </w:rPr>
      </w:pPr>
      <w:r>
        <mc:AlternateContent>
          <mc:Choice Requires="wpg">
            <w:drawing>
              <wp:anchor distT="0" distB="0" distL="114300" distR="114300" simplePos="0" relativeHeight="251660288" behindDoc="0" locked="0" layoutInCell="1" allowOverlap="1">
                <wp:simplePos x="0" y="0"/>
                <wp:positionH relativeFrom="column">
                  <wp:posOffset>677545</wp:posOffset>
                </wp:positionH>
                <wp:positionV relativeFrom="paragraph">
                  <wp:posOffset>69850</wp:posOffset>
                </wp:positionV>
                <wp:extent cx="4324985" cy="6998970"/>
                <wp:effectExtent l="4445" t="5080" r="13970" b="6350"/>
                <wp:wrapNone/>
                <wp:docPr id="70" name="组合 70"/>
                <wp:cNvGraphicFramePr/>
                <a:graphic xmlns:a="http://schemas.openxmlformats.org/drawingml/2006/main">
                  <a:graphicData uri="http://schemas.microsoft.com/office/word/2010/wordprocessingGroup">
                    <wpg:wgp>
                      <wpg:cNvGrpSpPr/>
                      <wpg:grpSpPr>
                        <a:xfrm>
                          <a:off x="0" y="0"/>
                          <a:ext cx="4324985" cy="6998851"/>
                          <a:chOff x="0" y="0"/>
                          <a:chExt cx="7233" cy="11105"/>
                        </a:xfrm>
                      </wpg:grpSpPr>
                      <wpg:grpSp>
                        <wpg:cNvPr id="71" name="Group 10"/>
                        <wpg:cNvGrpSpPr/>
                        <wpg:grpSpPr>
                          <a:xfrm>
                            <a:off x="606" y="0"/>
                            <a:ext cx="6354" cy="2802"/>
                            <a:chOff x="606" y="0"/>
                            <a:chExt cx="6354" cy="2802"/>
                          </a:xfrm>
                        </wpg:grpSpPr>
                        <wps:wsp>
                          <wps:cNvPr id="89" name="Rectangle 11"/>
                          <wps:cNvSpPr>
                            <a:spLocks noChangeArrowheads="1"/>
                          </wps:cNvSpPr>
                          <wps:spPr bwMode="auto">
                            <a:xfrm>
                              <a:off x="606" y="0"/>
                              <a:ext cx="3450" cy="780"/>
                            </a:xfrm>
                            <a:prstGeom prst="rect">
                              <a:avLst/>
                            </a:prstGeom>
                            <a:solidFill>
                              <a:srgbClr val="FFFFFF"/>
                            </a:solidFill>
                            <a:ln w="9525">
                              <a:solidFill>
                                <a:srgbClr val="000000"/>
                              </a:solidFill>
                              <a:miter lim="800000"/>
                            </a:ln>
                          </wps:spPr>
                          <wps:txbx>
                            <w:txbxContent>
                              <w:p>
                                <w:pPr>
                                  <w:spacing w:line="600" w:lineRule="exact"/>
                                  <w:jc w:val="center"/>
                                  <w:rPr>
                                    <w:rFonts w:ascii="仿宋_GB2312" w:hAnsi="仿宋_GB2312" w:eastAsia="仿宋_GB2312"/>
                                    <w:sz w:val="32"/>
                                  </w:rPr>
                                </w:pPr>
                                <w:r>
                                  <w:rPr>
                                    <w:rFonts w:hint="eastAsia" w:ascii="仿宋_GB2312" w:hAnsi="仿宋_GB2312" w:eastAsia="仿宋_GB2312"/>
                                    <w:sz w:val="32"/>
                                  </w:rPr>
                                  <w:t>营养包工厂</w:t>
                                </w:r>
                                <w:r>
                                  <w:rPr>
                                    <w:rFonts w:hint="eastAsia" w:ascii="仿宋_GB2312" w:hAnsi="仿宋_GB2312" w:eastAsia="仿宋_GB2312"/>
                                    <w:sz w:val="32"/>
                                  </w:rPr>
                                  <w:tab/>
                                </w:r>
                              </w:p>
                              <w:p>
                                <w:pPr>
                                  <w:rPr>
                                    <w:sz w:val="24"/>
                                  </w:rPr>
                                </w:pPr>
                              </w:p>
                            </w:txbxContent>
                          </wps:txbx>
                          <wps:bodyPr rot="0" vert="horz" wrap="square" lIns="91440" tIns="45720" rIns="91440" bIns="45720" anchor="t" anchorCtr="0" upright="1">
                            <a:noAutofit/>
                          </wps:bodyPr>
                        </wps:wsp>
                        <wps:wsp>
                          <wps:cNvPr id="90" name="Rectangle 12"/>
                          <wps:cNvSpPr>
                            <a:spLocks noChangeArrowheads="1"/>
                          </wps:cNvSpPr>
                          <wps:spPr bwMode="auto">
                            <a:xfrm>
                              <a:off x="642" y="2022"/>
                              <a:ext cx="3450" cy="780"/>
                            </a:xfrm>
                            <a:prstGeom prst="rect">
                              <a:avLst/>
                            </a:prstGeom>
                            <a:solidFill>
                              <a:srgbClr val="FFFFFF"/>
                            </a:solidFill>
                            <a:ln w="9525">
                              <a:solidFill>
                                <a:srgbClr val="000000"/>
                              </a:solidFill>
                              <a:miter lim="800000"/>
                            </a:ln>
                          </wps:spPr>
                          <wps:txbx>
                            <w:txbxContent>
                              <w:p>
                                <w:pPr>
                                  <w:spacing w:line="600" w:lineRule="exact"/>
                                  <w:jc w:val="center"/>
                                  <w:rPr>
                                    <w:rFonts w:ascii="仿宋_GB2312" w:hAnsi="仿宋_GB2312" w:eastAsia="仿宋_GB2312"/>
                                    <w:sz w:val="32"/>
                                  </w:rPr>
                                </w:pPr>
                                <w:r>
                                  <w:rPr>
                                    <w:rFonts w:hint="eastAsia" w:ascii="仿宋_GB2312" w:hAnsi="仿宋_GB2312" w:eastAsia="仿宋_GB2312"/>
                                    <w:sz w:val="32"/>
                                  </w:rPr>
                                  <w:t>项目县（区）</w:t>
                                </w:r>
                              </w:p>
                              <w:p/>
                            </w:txbxContent>
                          </wps:txbx>
                          <wps:bodyPr rot="0" vert="horz" wrap="square" lIns="91440" tIns="45720" rIns="91440" bIns="45720" anchor="t" anchorCtr="0" upright="1">
                            <a:noAutofit/>
                          </wps:bodyPr>
                        </wps:wsp>
                        <wps:wsp>
                          <wps:cNvPr id="91" name="AutoShape 13"/>
                          <wps:cNvSpPr>
                            <a:spLocks noChangeArrowheads="1"/>
                          </wps:cNvSpPr>
                          <wps:spPr bwMode="auto">
                            <a:xfrm>
                              <a:off x="5085" y="1896"/>
                              <a:ext cx="1875" cy="876"/>
                            </a:xfrm>
                            <a:prstGeom prst="flowChartAlternateProcess">
                              <a:avLst/>
                            </a:prstGeom>
                            <a:solidFill>
                              <a:srgbClr val="FFFFFF"/>
                            </a:solidFill>
                            <a:ln w="9525">
                              <a:solidFill>
                                <a:srgbClr val="000000"/>
                              </a:solidFill>
                              <a:miter lim="800000"/>
                            </a:ln>
                          </wps:spPr>
                          <wps:txbx>
                            <w:txbxContent>
                              <w:p>
                                <w:pPr>
                                  <w:rPr>
                                    <w:rFonts w:ascii="仿宋_GB2312" w:hAnsi="仿宋_GB2312" w:eastAsia="仿宋_GB2312"/>
                                    <w:sz w:val="24"/>
                                  </w:rPr>
                                </w:pPr>
                                <w:r>
                                  <w:rPr>
                                    <w:rFonts w:hint="eastAsia" w:ascii="仿宋_GB2312" w:hAnsi="仿宋_GB2312" w:eastAsia="仿宋_GB2312"/>
                                    <w:sz w:val="24"/>
                                  </w:rPr>
                                  <w:t>妇幼保健机构接收、登记</w:t>
                                </w:r>
                              </w:p>
                              <w:p>
                                <w:r>
                                  <w:rPr>
                                    <w:rFonts w:hint="eastAsia"/>
                                  </w:rPr>
                                  <w:t>分发</w:t>
                                </w:r>
                              </w:p>
                            </w:txbxContent>
                          </wps:txbx>
                          <wps:bodyPr rot="0" vert="horz" wrap="square" lIns="91440" tIns="45720" rIns="91440" bIns="45720" anchor="t" anchorCtr="0" upright="1">
                            <a:noAutofit/>
                          </wps:bodyPr>
                        </wps:wsp>
                        <wps:wsp>
                          <wps:cNvPr id="92" name="AutoShape 14"/>
                          <wps:cNvSpPr>
                            <a:spLocks noChangeArrowheads="1"/>
                          </wps:cNvSpPr>
                          <wps:spPr bwMode="auto">
                            <a:xfrm>
                              <a:off x="3195" y="1067"/>
                              <a:ext cx="963" cy="468"/>
                            </a:xfrm>
                            <a:prstGeom prst="wedgeRectCallout">
                              <a:avLst>
                                <a:gd name="adj1" fmla="val -97352"/>
                                <a:gd name="adj2" fmla="val -639"/>
                              </a:avLst>
                            </a:prstGeom>
                            <a:solidFill>
                              <a:srgbClr val="FFFFFF"/>
                            </a:solidFill>
                            <a:ln w="9525">
                              <a:solidFill>
                                <a:srgbClr val="000000"/>
                              </a:solidFill>
                              <a:miter lim="800000"/>
                            </a:ln>
                          </wps:spPr>
                          <wps:txbx>
                            <w:txbxContent>
                              <w:p>
                                <w:pPr>
                                  <w:rPr>
                                    <w:rFonts w:ascii="仿宋_GB2312" w:hAnsi="仿宋_GB2312" w:eastAsia="仿宋_GB2312"/>
                                    <w:sz w:val="24"/>
                                  </w:rPr>
                                </w:pPr>
                                <w:r>
                                  <w:rPr>
                                    <w:rFonts w:hint="eastAsia" w:ascii="仿宋_GB2312" w:hAnsi="仿宋_GB2312" w:eastAsia="仿宋_GB2312"/>
                                    <w:sz w:val="24"/>
                                  </w:rPr>
                                  <w:t>物流</w:t>
                                </w:r>
                              </w:p>
                            </w:txbxContent>
                          </wps:txbx>
                          <wps:bodyPr rot="0" vert="horz" wrap="square" lIns="91440" tIns="45720" rIns="91440" bIns="45720" anchor="t" anchorCtr="0" upright="1">
                            <a:noAutofit/>
                          </wps:bodyPr>
                        </wps:wsp>
                        <wps:wsp>
                          <wps:cNvPr id="93" name="Line 15"/>
                          <wps:cNvCnPr/>
                          <wps:spPr bwMode="auto">
                            <a:xfrm>
                              <a:off x="2313" y="902"/>
                              <a:ext cx="0" cy="780"/>
                            </a:xfrm>
                            <a:prstGeom prst="line">
                              <a:avLst/>
                            </a:prstGeom>
                            <a:noFill/>
                            <a:ln w="9525">
                              <a:solidFill>
                                <a:srgbClr val="000000"/>
                              </a:solidFill>
                              <a:round/>
                              <a:tailEnd type="triangle" w="med" len="med"/>
                            </a:ln>
                          </wps:spPr>
                          <wps:bodyPr/>
                        </wps:wsp>
                        <wps:wsp>
                          <wps:cNvPr id="94" name="Line 16"/>
                          <wps:cNvCnPr/>
                          <wps:spPr bwMode="auto">
                            <a:xfrm>
                              <a:off x="4158" y="2331"/>
                              <a:ext cx="630" cy="0"/>
                            </a:xfrm>
                            <a:prstGeom prst="line">
                              <a:avLst/>
                            </a:prstGeom>
                            <a:noFill/>
                            <a:ln w="9525">
                              <a:solidFill>
                                <a:srgbClr val="000000"/>
                              </a:solidFill>
                              <a:round/>
                              <a:headEnd type="triangle" w="med" len="med"/>
                              <a:tailEnd type="triangle" w="med" len="med"/>
                            </a:ln>
                          </wps:spPr>
                          <wps:bodyPr/>
                        </wps:wsp>
                      </wpg:grpSp>
                      <wpg:grpSp>
                        <wpg:cNvPr id="72" name="Group 17"/>
                        <wpg:cNvGrpSpPr/>
                        <wpg:grpSpPr>
                          <a:xfrm>
                            <a:off x="0" y="3812"/>
                            <a:ext cx="7233" cy="7293"/>
                            <a:chOff x="0" y="3812"/>
                            <a:chExt cx="7233" cy="7293"/>
                          </a:xfrm>
                        </wpg:grpSpPr>
                        <wpg:grpSp>
                          <wpg:cNvPr id="73" name="Group 18"/>
                          <wpg:cNvGrpSpPr/>
                          <wpg:grpSpPr>
                            <a:xfrm>
                              <a:off x="642" y="3812"/>
                              <a:ext cx="6318" cy="4599"/>
                              <a:chOff x="642" y="3812"/>
                              <a:chExt cx="6318" cy="4599"/>
                            </a:xfrm>
                          </wpg:grpSpPr>
                          <wps:wsp>
                            <wps:cNvPr id="80" name="Oval 19"/>
                            <wps:cNvSpPr>
                              <a:spLocks noChangeArrowheads="1"/>
                            </wps:cNvSpPr>
                            <wps:spPr bwMode="auto">
                              <a:xfrm>
                                <a:off x="2274" y="7475"/>
                                <a:ext cx="2811" cy="936"/>
                              </a:xfrm>
                              <a:prstGeom prst="ellipse">
                                <a:avLst/>
                              </a:prstGeom>
                              <a:solidFill>
                                <a:srgbClr val="FFFFFF"/>
                              </a:solidFill>
                              <a:ln w="9525">
                                <a:solidFill>
                                  <a:srgbClr val="000000"/>
                                </a:solidFill>
                                <a:round/>
                              </a:ln>
                            </wps:spPr>
                            <wps:txbx>
                              <w:txbxContent>
                                <w:p>
                                  <w:pPr>
                                    <w:spacing w:line="400" w:lineRule="exact"/>
                                    <w:ind w:left="-105" w:leftChars="-50"/>
                                    <w:jc w:val="left"/>
                                    <w:rPr>
                                      <w:szCs w:val="21"/>
                                    </w:rPr>
                                  </w:pPr>
                                  <w:r>
                                    <w:rPr>
                                      <w:rFonts w:hint="eastAsia" w:ascii="仿宋_GB2312" w:hAnsi="仿宋_GB2312" w:eastAsia="仿宋_GB2312"/>
                                      <w:szCs w:val="21"/>
                                    </w:rPr>
                                    <w:t>村医、妇代会主任计</w:t>
                                  </w:r>
                                  <w:r>
                                    <w:rPr>
                                      <w:rFonts w:hint="eastAsia"/>
                                      <w:szCs w:val="21"/>
                                    </w:rPr>
                                    <w:t>主任、</w:t>
                                  </w:r>
                                </w:p>
                                <w:p>
                                  <w:pPr>
                                    <w:ind w:left="-105" w:leftChars="-50"/>
                                    <w:jc w:val="left"/>
                                    <w:rPr>
                                      <w:sz w:val="32"/>
                                      <w:szCs w:val="20"/>
                                    </w:rPr>
                                  </w:pPr>
                                </w:p>
                              </w:txbxContent>
                            </wps:txbx>
                            <wps:bodyPr rot="0" vert="horz" wrap="square" lIns="91440" tIns="45720" rIns="91440" bIns="45720" anchor="t" anchorCtr="0" upright="1">
                              <a:noAutofit/>
                            </wps:bodyPr>
                          </wps:wsp>
                          <wpg:grpSp>
                            <wpg:cNvPr id="81" name="Group 20"/>
                            <wpg:cNvGrpSpPr/>
                            <wpg:grpSpPr>
                              <a:xfrm>
                                <a:off x="642" y="3812"/>
                                <a:ext cx="6318" cy="2690"/>
                                <a:chOff x="642" y="3812"/>
                                <a:chExt cx="6318" cy="2690"/>
                              </a:xfrm>
                            </wpg:grpSpPr>
                            <wps:wsp>
                              <wps:cNvPr id="83" name="Rectangle 21"/>
                              <wps:cNvSpPr>
                                <a:spLocks noChangeArrowheads="1"/>
                              </wps:cNvSpPr>
                              <wps:spPr bwMode="auto">
                                <a:xfrm>
                                  <a:off x="642" y="3968"/>
                                  <a:ext cx="3369" cy="795"/>
                                </a:xfrm>
                                <a:prstGeom prst="rect">
                                  <a:avLst/>
                                </a:prstGeom>
                                <a:solidFill>
                                  <a:srgbClr val="FFFFFF"/>
                                </a:solidFill>
                                <a:ln w="9525">
                                  <a:solidFill>
                                    <a:srgbClr val="000000"/>
                                  </a:solidFill>
                                  <a:miter lim="800000"/>
                                </a:ln>
                              </wps:spPr>
                              <wps:txbx>
                                <w:txbxContent>
                                  <w:p>
                                    <w:pPr>
                                      <w:spacing w:line="600" w:lineRule="exact"/>
                                      <w:jc w:val="center"/>
                                      <w:rPr>
                                        <w:rFonts w:ascii="仿宋_GB2312" w:hAnsi="仿宋_GB2312" w:eastAsia="仿宋_GB2312" w:cs="仿宋"/>
                                        <w:sz w:val="32"/>
                                      </w:rPr>
                                    </w:pPr>
                                    <w:r>
                                      <w:rPr>
                                        <w:rFonts w:hint="eastAsia" w:ascii="仿宋_GB2312" w:hAnsi="仿宋_GB2312" w:eastAsia="仿宋_GB2312" w:cs="仿宋"/>
                                        <w:sz w:val="32"/>
                                      </w:rPr>
                                      <w:t>乡镇</w:t>
                                    </w:r>
                                  </w:p>
                                  <w:p/>
                                </w:txbxContent>
                              </wps:txbx>
                              <wps:bodyPr rot="0" vert="horz" wrap="square" lIns="91440" tIns="45720" rIns="91440" bIns="45720" anchor="t" anchorCtr="0" upright="1">
                                <a:noAutofit/>
                              </wps:bodyPr>
                            </wps:wsp>
                            <wps:wsp>
                              <wps:cNvPr id="84" name="AutoShape 22"/>
                              <wps:cNvSpPr>
                                <a:spLocks noChangeArrowheads="1"/>
                              </wps:cNvSpPr>
                              <wps:spPr bwMode="auto">
                                <a:xfrm>
                                  <a:off x="5085" y="3812"/>
                                  <a:ext cx="1875" cy="876"/>
                                </a:xfrm>
                                <a:prstGeom prst="flowChartAlternateProcess">
                                  <a:avLst/>
                                </a:prstGeom>
                                <a:solidFill>
                                  <a:srgbClr val="FFFFFF"/>
                                </a:solidFill>
                                <a:ln w="9525">
                                  <a:solidFill>
                                    <a:srgbClr val="000000"/>
                                  </a:solidFill>
                                  <a:miter lim="800000"/>
                                </a:ln>
                              </wps:spPr>
                              <wps:txbx>
                                <w:txbxContent>
                                  <w:p>
                                    <w:pPr>
                                      <w:rPr>
                                        <w:rFonts w:ascii="仿宋_GB2312" w:hAnsi="仿宋_GB2312" w:eastAsia="仿宋_GB2312"/>
                                        <w:sz w:val="24"/>
                                      </w:rPr>
                                    </w:pPr>
                                    <w:r>
                                      <w:rPr>
                                        <w:rFonts w:hint="eastAsia" w:ascii="仿宋_GB2312" w:hAnsi="仿宋_GB2312" w:eastAsia="仿宋_GB2312"/>
                                        <w:sz w:val="24"/>
                                      </w:rPr>
                                      <w:t>乡镇卫生院接收、登记</w:t>
                                    </w:r>
                                  </w:p>
                                  <w:p>
                                    <w:r>
                                      <w:rPr>
                                        <w:rFonts w:hint="eastAsia"/>
                                      </w:rPr>
                                      <w:t>分发</w:t>
                                    </w:r>
                                  </w:p>
                                </w:txbxContent>
                              </wps:txbx>
                              <wps:bodyPr rot="0" vert="horz" wrap="square" lIns="91440" tIns="45720" rIns="91440" bIns="45720" anchor="t" anchorCtr="0" upright="1">
                                <a:noAutofit/>
                              </wps:bodyPr>
                            </wps:wsp>
                            <wps:wsp>
                              <wps:cNvPr id="85" name="Rectangle 23"/>
                              <wps:cNvSpPr>
                                <a:spLocks noChangeArrowheads="1"/>
                              </wps:cNvSpPr>
                              <wps:spPr bwMode="auto">
                                <a:xfrm>
                                  <a:off x="642" y="5626"/>
                                  <a:ext cx="3429" cy="811"/>
                                </a:xfrm>
                                <a:prstGeom prst="rect">
                                  <a:avLst/>
                                </a:prstGeom>
                                <a:solidFill>
                                  <a:srgbClr val="FFFFFF"/>
                                </a:solidFill>
                                <a:ln w="9525">
                                  <a:solidFill>
                                    <a:srgbClr val="000000"/>
                                  </a:solidFill>
                                  <a:miter lim="800000"/>
                                </a:ln>
                              </wps:spPr>
                              <wps:txbx>
                                <w:txbxContent>
                                  <w:p>
                                    <w:pPr>
                                      <w:spacing w:line="600" w:lineRule="exact"/>
                                      <w:jc w:val="center"/>
                                      <w:rPr>
                                        <w:rFonts w:ascii="仿宋_GB2312" w:hAnsi="仿宋_GB2312" w:eastAsia="仿宋_GB2312" w:cs="仿宋"/>
                                        <w:sz w:val="32"/>
                                      </w:rPr>
                                    </w:pPr>
                                    <w:r>
                                      <w:rPr>
                                        <w:rFonts w:hint="eastAsia" w:ascii="仿宋_GB2312" w:hAnsi="仿宋_GB2312" w:eastAsia="仿宋_GB2312" w:cs="仿宋"/>
                                        <w:sz w:val="32"/>
                                      </w:rPr>
                                      <w:t>村卫生室</w:t>
                                    </w:r>
                                  </w:p>
                                </w:txbxContent>
                              </wps:txbx>
                              <wps:bodyPr rot="0" vert="horz" wrap="square" lIns="91440" tIns="45720" rIns="91440" bIns="45720" anchor="t" anchorCtr="0" upright="1">
                                <a:noAutofit/>
                              </wps:bodyPr>
                            </wps:wsp>
                            <wps:wsp>
                              <wps:cNvPr id="86" name="AutoShape 24"/>
                              <wps:cNvSpPr>
                                <a:spLocks noChangeArrowheads="1"/>
                              </wps:cNvSpPr>
                              <wps:spPr bwMode="auto">
                                <a:xfrm>
                                  <a:off x="5010" y="5626"/>
                                  <a:ext cx="1875" cy="876"/>
                                </a:xfrm>
                                <a:prstGeom prst="flowChartAlternateProcess">
                                  <a:avLst/>
                                </a:prstGeom>
                                <a:solidFill>
                                  <a:srgbClr val="FFFFFF"/>
                                </a:solidFill>
                                <a:ln w="9525">
                                  <a:solidFill>
                                    <a:srgbClr val="000000"/>
                                  </a:solidFill>
                                  <a:miter lim="800000"/>
                                </a:ln>
                              </wps:spPr>
                              <wps:txbx>
                                <w:txbxContent>
                                  <w:p>
                                    <w:pPr>
                                      <w:rPr>
                                        <w:rFonts w:ascii="仿宋_GB2312" w:hAnsi="仿宋_GB2312" w:eastAsia="仿宋_GB2312"/>
                                        <w:sz w:val="24"/>
                                      </w:rPr>
                                    </w:pPr>
                                    <w:r>
                                      <w:rPr>
                                        <w:rFonts w:hint="eastAsia" w:ascii="仿宋_GB2312" w:hAnsi="仿宋_GB2312" w:eastAsia="仿宋_GB2312"/>
                                        <w:sz w:val="24"/>
                                      </w:rPr>
                                      <w:t>村医接收、登记</w:t>
                                    </w:r>
                                  </w:p>
                                </w:txbxContent>
                              </wps:txbx>
                              <wps:bodyPr rot="0" vert="horz" wrap="square" lIns="91440" tIns="45720" rIns="91440" bIns="45720" anchor="t" anchorCtr="0" upright="1">
                                <a:noAutofit/>
                              </wps:bodyPr>
                            </wps:wsp>
                            <wps:wsp>
                              <wps:cNvPr id="87" name="Line 25"/>
                              <wps:cNvCnPr/>
                              <wps:spPr bwMode="auto">
                                <a:xfrm>
                                  <a:off x="4263" y="6001"/>
                                  <a:ext cx="630" cy="0"/>
                                </a:xfrm>
                                <a:prstGeom prst="line">
                                  <a:avLst/>
                                </a:prstGeom>
                                <a:noFill/>
                                <a:ln w="9525">
                                  <a:solidFill>
                                    <a:srgbClr val="000000"/>
                                  </a:solidFill>
                                  <a:round/>
                                  <a:headEnd type="triangle" w="med" len="med"/>
                                  <a:tailEnd type="triangle" w="med" len="med"/>
                                </a:ln>
                              </wps:spPr>
                              <wps:bodyPr/>
                            </wps:wsp>
                            <wps:wsp>
                              <wps:cNvPr id="88" name="Line 26"/>
                              <wps:cNvCnPr/>
                              <wps:spPr bwMode="auto">
                                <a:xfrm>
                                  <a:off x="4245" y="4258"/>
                                  <a:ext cx="630" cy="0"/>
                                </a:xfrm>
                                <a:prstGeom prst="line">
                                  <a:avLst/>
                                </a:prstGeom>
                                <a:noFill/>
                                <a:ln w="9525">
                                  <a:solidFill>
                                    <a:srgbClr val="000000"/>
                                  </a:solidFill>
                                  <a:round/>
                                  <a:headEnd type="triangle" w="med" len="med"/>
                                  <a:tailEnd type="triangle" w="med" len="med"/>
                                </a:ln>
                              </wps:spPr>
                              <wps:bodyPr/>
                            </wps:wsp>
                          </wpg:grpSp>
                          <wps:wsp>
                            <wps:cNvPr id="82" name="AutoShape 27"/>
                            <wps:cNvCnPr/>
                            <wps:spPr bwMode="auto">
                              <a:xfrm>
                                <a:off x="2406" y="6591"/>
                                <a:ext cx="945" cy="780"/>
                              </a:xfrm>
                              <a:prstGeom prst="straightConnector1">
                                <a:avLst/>
                              </a:prstGeom>
                              <a:noFill/>
                              <a:ln w="9525">
                                <a:solidFill>
                                  <a:srgbClr val="000000"/>
                                </a:solidFill>
                                <a:round/>
                                <a:tailEnd type="triangle" w="med" len="med"/>
                              </a:ln>
                            </wps:spPr>
                            <wps:bodyPr/>
                          </wps:wsp>
                        </wpg:grpSp>
                        <wpg:grpSp>
                          <wpg:cNvPr id="74" name="Group 28"/>
                          <wpg:cNvGrpSpPr/>
                          <wpg:grpSpPr>
                            <a:xfrm>
                              <a:off x="0" y="8776"/>
                              <a:ext cx="7233" cy="2329"/>
                              <a:chOff x="0" y="8776"/>
                              <a:chExt cx="7233" cy="2329"/>
                            </a:xfrm>
                          </wpg:grpSpPr>
                          <wps:wsp>
                            <wps:cNvPr id="75" name="AutoShape 29"/>
                            <wps:cNvSpPr>
                              <a:spLocks noChangeArrowheads="1"/>
                            </wps:cNvSpPr>
                            <wps:spPr bwMode="auto">
                              <a:xfrm>
                                <a:off x="2055" y="10439"/>
                                <a:ext cx="3069" cy="666"/>
                              </a:xfrm>
                              <a:prstGeom prst="flowChartAlternateProcess">
                                <a:avLst/>
                              </a:prstGeom>
                              <a:solidFill>
                                <a:srgbClr val="FFFFFF"/>
                              </a:solidFill>
                              <a:ln w="9525">
                                <a:solidFill>
                                  <a:srgbClr val="000000"/>
                                </a:solidFill>
                                <a:miter lim="800000"/>
                              </a:ln>
                            </wps:spPr>
                            <wps:txbx>
                              <w:txbxContent>
                                <w:p>
                                  <w:pPr>
                                    <w:adjustRightInd w:val="0"/>
                                    <w:snapToGrid w:val="0"/>
                                    <w:spacing w:before="156" w:beforeLines="50"/>
                                    <w:jc w:val="center"/>
                                    <w:rPr>
                                      <w:rFonts w:ascii="仿宋_GB2312" w:hAnsi="仿宋_GB2312" w:eastAsia="仿宋_GB2312"/>
                                      <w:b/>
                                      <w:sz w:val="28"/>
                                    </w:rPr>
                                  </w:pPr>
                                  <w:r>
                                    <w:rPr>
                                      <w:rFonts w:hint="eastAsia" w:ascii="仿宋_GB2312" w:hAnsi="仿宋_GB2312" w:eastAsia="仿宋_GB2312"/>
                                      <w:b/>
                                      <w:sz w:val="28"/>
                                    </w:rPr>
                                    <w:t>6-24月龄儿童家长</w:t>
                                  </w:r>
                                </w:p>
                              </w:txbxContent>
                            </wps:txbx>
                            <wps:bodyPr rot="0" vert="horz" wrap="square" lIns="91440" tIns="45720" rIns="91440" bIns="45720" anchor="t" anchorCtr="0" upright="1">
                              <a:noAutofit/>
                            </wps:bodyPr>
                          </wps:wsp>
                          <wps:wsp>
                            <wps:cNvPr id="76" name="AutoShape 30"/>
                            <wps:cNvCnPr/>
                            <wps:spPr bwMode="auto">
                              <a:xfrm flipH="1">
                                <a:off x="4158" y="8806"/>
                                <a:ext cx="516" cy="1530"/>
                              </a:xfrm>
                              <a:prstGeom prst="straightConnector1">
                                <a:avLst/>
                              </a:prstGeom>
                              <a:noFill/>
                              <a:ln w="9525">
                                <a:solidFill>
                                  <a:srgbClr val="000000"/>
                                </a:solidFill>
                                <a:round/>
                                <a:tailEnd type="triangle" w="med" len="med"/>
                              </a:ln>
                            </wps:spPr>
                            <wps:bodyPr/>
                          </wps:wsp>
                          <wps:wsp>
                            <wps:cNvPr id="77" name="AutoShape 31"/>
                            <wps:cNvSpPr>
                              <a:spLocks noChangeArrowheads="1"/>
                            </wps:cNvSpPr>
                            <wps:spPr bwMode="auto">
                              <a:xfrm>
                                <a:off x="5763" y="8776"/>
                                <a:ext cx="1470" cy="1065"/>
                              </a:xfrm>
                              <a:prstGeom prst="wedgeRectCallout">
                                <a:avLst>
                                  <a:gd name="adj1" fmla="val -119796"/>
                                  <a:gd name="adj2" fmla="val 986"/>
                                </a:avLst>
                              </a:prstGeom>
                              <a:solidFill>
                                <a:srgbClr val="FFFFFF"/>
                              </a:solidFill>
                              <a:ln w="9525">
                                <a:solidFill>
                                  <a:srgbClr val="000000"/>
                                </a:solidFill>
                                <a:miter lim="800000"/>
                              </a:ln>
                            </wps:spPr>
                            <wps:txbx>
                              <w:txbxContent>
                                <w:p>
                                  <w:pPr>
                                    <w:rPr>
                                      <w:rFonts w:ascii="仿宋_GB2312" w:hAnsi="仿宋_GB2312" w:eastAsia="仿宋_GB2312"/>
                                      <w:sz w:val="24"/>
                                    </w:rPr>
                                  </w:pPr>
                                  <w:r>
                                    <w:rPr>
                                      <w:rFonts w:hint="eastAsia" w:ascii="仿宋_GB2312" w:hAnsi="仿宋_GB2312" w:eastAsia="仿宋_GB2312"/>
                                      <w:sz w:val="24"/>
                                    </w:rPr>
                                    <w:t>发放营养包和宣教材料、登记</w:t>
                                  </w:r>
                                </w:p>
                              </w:txbxContent>
                            </wps:txbx>
                            <wps:bodyPr rot="0" vert="horz" wrap="square" lIns="91440" tIns="45720" rIns="91440" bIns="45720" anchor="t" anchorCtr="0" upright="1">
                              <a:noAutofit/>
                            </wps:bodyPr>
                          </wps:wsp>
                          <wps:wsp>
                            <wps:cNvPr id="78" name="AutoShape 32"/>
                            <wps:cNvSpPr>
                              <a:spLocks noChangeArrowheads="1"/>
                            </wps:cNvSpPr>
                            <wps:spPr bwMode="auto">
                              <a:xfrm>
                                <a:off x="0" y="8776"/>
                                <a:ext cx="1904" cy="1110"/>
                              </a:xfrm>
                              <a:prstGeom prst="wedgeRectCallout">
                                <a:avLst>
                                  <a:gd name="adj1" fmla="val 92907"/>
                                  <a:gd name="adj2" fmla="val 2343"/>
                                </a:avLst>
                              </a:prstGeom>
                              <a:solidFill>
                                <a:srgbClr val="FFFFFF"/>
                              </a:solidFill>
                              <a:ln w="9525">
                                <a:solidFill>
                                  <a:srgbClr val="000000"/>
                                </a:solidFill>
                                <a:miter lim="800000"/>
                              </a:ln>
                            </wps:spPr>
                            <wps:txbx>
                              <w:txbxContent>
                                <w:p>
                                  <w:pPr>
                                    <w:rPr>
                                      <w:rFonts w:ascii="仿宋_GB2312" w:hAnsi="仿宋_GB2312" w:eastAsia="仿宋_GB2312"/>
                                      <w:sz w:val="24"/>
                                    </w:rPr>
                                  </w:pPr>
                                  <w:r>
                                    <w:rPr>
                                      <w:rFonts w:hint="eastAsia" w:ascii="仿宋_GB2312" w:hAnsi="仿宋_GB2312" w:eastAsia="仿宋_GB2312"/>
                                      <w:sz w:val="24"/>
                                    </w:rPr>
                                    <w:t>讲解营养包作用和服用方法</w:t>
                                  </w:r>
                                </w:p>
                                <w:p>
                                  <w:pPr>
                                    <w:rPr>
                                      <w:rFonts w:ascii="仿宋_GB2312" w:hAnsi="仿宋_GB2312" w:eastAsia="仿宋_GB2312"/>
                                      <w:sz w:val="24"/>
                                    </w:rPr>
                                  </w:pPr>
                                  <w:r>
                                    <w:rPr>
                                      <w:rFonts w:hint="eastAsia" w:ascii="仿宋_GB2312" w:hAnsi="仿宋_GB2312" w:eastAsia="仿宋_GB2312"/>
                                      <w:sz w:val="24"/>
                                    </w:rPr>
                                    <w:t>指导喂养</w:t>
                                  </w:r>
                                </w:p>
                              </w:txbxContent>
                            </wps:txbx>
                            <wps:bodyPr rot="0" vert="horz" wrap="square" lIns="91440" tIns="45720" rIns="91440" bIns="45720" anchor="t" anchorCtr="0" upright="1">
                              <a:noAutofit/>
                            </wps:bodyPr>
                          </wps:wsp>
                          <wps:wsp>
                            <wps:cNvPr id="79" name="AutoShape 33"/>
                            <wps:cNvCnPr/>
                            <wps:spPr bwMode="auto">
                              <a:xfrm>
                                <a:off x="2766" y="8776"/>
                                <a:ext cx="429" cy="1560"/>
                              </a:xfrm>
                              <a:prstGeom prst="straightConnector1">
                                <a:avLst/>
                              </a:prstGeom>
                              <a:noFill/>
                              <a:ln w="9525">
                                <a:solidFill>
                                  <a:srgbClr val="000000"/>
                                </a:solidFill>
                                <a:round/>
                                <a:tailEnd type="triangle" w="med" len="med"/>
                              </a:ln>
                            </wps:spPr>
                            <wps:bodyPr/>
                          </wps:wsp>
                        </wpg:grpSp>
                      </wpg:grpSp>
                    </wpg:wgp>
                  </a:graphicData>
                </a:graphic>
              </wp:anchor>
            </w:drawing>
          </mc:Choice>
          <mc:Fallback>
            <w:pict>
              <v:group id="_x0000_s1026" o:spid="_x0000_s1026" o:spt="203" style="position:absolute;left:0pt;margin-left:53.35pt;margin-top:5.5pt;height:551.1pt;width:340.55pt;z-index:251660288;mso-width-relative:page;mso-height-relative:page;" coordsize="7233,11105" o:gfxdata="UEsDBAoAAAAAAIdO4kAAAAAAAAAAAAAAAAAEAAAAZHJzL1BLAwQUAAAACACHTuJAwGT+itkAAAAL&#10;AQAADwAAAGRycy9kb3ducmV2LnhtbE2PQWvCQBCF74X+h2UKvdXNKjUSs5EibU9SqBaKtzU7JsHs&#10;bMiuif77jqd6mzfzePO9fHVxrRiwD40nDWqSgEAqvW2o0vCz+3hZgAjRkDWtJ9RwxQCr4vEhN5n1&#10;I33jsI2V4BAKmdFQx9hlUoayRmfCxHdIfDv63pnIsq+k7c3I4a6V0ySZS2ca4g+16XBdY3nanp2G&#10;z9GMbzP1PmxOx/V1v3v9+t0o1Pr5SSVLEBEv8d8MN3xGh4KZDv5MNoiWdTJP2cqD4k5sSBcpdznc&#10;Fmo2BVnk8r5D8QdQSwMEFAAAAAgAh07iQOOMyDMIBwAA/DYAAA4AAABkcnMvZTJvRG9jLnhtbO1b&#10;23KcNhi+70zfgeE+WSTOTNaZjHNoZ9Im07QPIAO7SwuICtZr57oXvez79Hk6fY3+OiAweOP1tktq&#10;h1w4sEhC+vX9p08/z55fFblxmbI6o+XSRE8t00jLmCZZuV6aP/34+klgGnVDyoTktEyX5nVam8/P&#10;vv7q2a6KUkw3NE9SZsAgZR3tqqW5aZoqWizqeJMWpH5Kq7SEhyvKCtLALVsvEkZ2MHqRL7BleYsd&#10;ZUnFaJzWNfz6Uj401YjskAHpapXF6Usab4u0bOSoLM1JA0uqN1lVm2ditqtVGjfvVqs6bYx8acJK&#10;G/EXXgLXF/zv4uwZidaMVJssVlMgh0xhsKaCZCW8VA/1kjTE2LJsNFSRxYzWdNU8jWmxkAsREoFV&#10;IGsgmzeMbiuxlnW0W1da6LBRA6kfPWz8/eV7ZmTJ0vRBJCUpYMf//vO3v/743YAfQDq7ah1Bozes&#10;+lC9Z+qHtbzjC75asYL/D0sxroRcr7Vc06vGiOFHx8ZOGLimEcMzLwyDwEVS8vEGtmfUL968Uj19&#10;bNuyG0LIcnmnRfvOBZ+anom+ObGUUCslsTkGOkZInuWZxlhMnu06crE4sPBAQIM+nYjGvfZKCBS2&#10;7lBU/zsUfdiQKhXgrDlAFIqCsJXPD6B7pFznqYHEZu8q0Y6jiOOlrt7S+JfaKOn5BpqlLxiju01K&#10;EpiWaA/b2+vAb2roalzsvqMJgJRsGyo0bgDAgZxaCNqOC/jm+PMDsWVaSCSqWN28SWlh8IulyWDi&#10;YmRy+bZuJOLaJmLmNM+S11meixu2vjjPmXFJwMC8Fv8USOt+s7w0dkszdLErRr7xrO4PYYl/tw1R&#10;ZA3Y3TwrlmbQb5SXoBOteLi+1lFzdXElNLWOLmhyDVJjVFo+sPtwsaHso2nswOotzfrXLWGpaeTf&#10;liD5EDkON5PixnF9DDes/+Si/4SUMQy1NBvTkJfnjTSt24pl6w28CYnllvQF7NYqE8LkE5SzUvMG&#10;TMppnxycoTZxPXAKReOTAhCfHJwOFoqPLaz0e8bnjE9tPEPtXLi+CANrIJsbg4nw6VrcS4ORREHo&#10;SQfUAhQFvnLggS8e7Tegq5zuwKiz5kUOJqskTfpehnuzVQUT+/isKtg0GTj2UOtMiFobhQq1luff&#10;RG3oqfDR8QL+ZD9od2myTrlbOCd5Tre9CIC7+XWilkiSn0FJV0UOWQL4fONJ6NuusuX9RiCTXiPP&#10;DtXbRUwh5jGHFCrYeNghBeBLgv9tVkKoK1IUZa3PS5UwHRi6YhuMPbe+YRv9t8b30NA1hzl8ysiW&#10;lMetoAck+g8iUshOy0QM1pAsf1UmRnNdQWjesEwE/hBiLs0iTSC4TIFq4FdSBW8JWWVEyB9z4U0Y&#10;EkLG1d8/4dqO3D8HucCdwP5B0qry23YDPVtt4R25x+faQJ54HbqBJDrJdnfpvCQdRGZ/4mReey6V&#10;zAvvcRTjYQdoENF31IWPQxHEkWhAd3SdunR+3E37rE5CPIWeivDQBk7JSPjRe8rIU3lPt+BOMRDo&#10;DM/LHTcUTrInpXG3Tk6ePey4V05T0B46s3zHowIkVjJR0I6xD0YMJOg7EKILe9xKFwfAvQjphvYd&#10;QXua50CcftJ77GctTkp8tG4G9vcWx/EguQ7FW57WugU6m5SaC1wOgOMEmos9IFYE7rR9O0xz246f&#10;VXO1fes4ITwpYdnaxlCmKCRqtde2PWBTBWcJCQ6PjVrqe+YsvxjOMtABapddS/JwIveiOaGx8545&#10;oQfpfaaIh4CQkWlVz6pOyWS2Dsj18IDItB2srCoPjmar+kWeBAVwADvkLPGUnKULp/0iaB8DdLaq&#10;s1Xdc7jut6gVZCMcJouAXhxd3pdsdDCnxiFr9CxrJqv+l9xkAMxIj5uUjuxYbhI78ozEwUBSimSt&#10;TTNmbpLLlBeXyHPWW6jojnmTTU5eqRBoZrIX9St28ih1x46qOfJcOGW+sf8hR8ZBlTF1wwiv6zin&#10;ZQknZZTJ8o49dTIP6rDh5g5Pws9w1k6qt+JnjmFWZRAR+PJMvuMOOhoZ2xDvig3X7MywU8eqjrtp&#10;zqGTUKsoJ9cCXnEwitImpVYtV1pNZDnyCLeTsG217Izn3cGtzgURX1SZGejiCLZw/nfPWM1YASH/&#10;TVtCp8pr9RFjEIA9v2HGXQSv5WYcufJlWnNHbOEjtuPclZ/eLuk4vPPO8sR3Kk7OV8H72PAjhxdy&#10;CxxY3h2s8bE1LwiFflsftrfoJYQcGwAKKJxrXh5XGa2v85Ie/Kcsox3GL20mg0ILYiqBffhaQKGv&#10;rQ9v661UlfeR2A9xaKkas73Ix7YjqM4Z+o+u1tHXnzf0oN/nte9Lw2AfgkdOw4wtueapkevdAeZH&#10;7NC7tEPUhqnMTF3DR1HCw6gPuPhXV/170ar7aO3s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oJAABbQ29udGVudF9UeXBlc10ueG1sUEsBAhQA&#10;CgAAAAAAh07iQAAAAAAAAAAAAAAAAAYAAAAAAAAAAAAQAAAAXAgAAF9yZWxzL1BLAQIUABQAAAAI&#10;AIdO4kCKFGY80QAAAJQBAAALAAAAAAAAAAEAIAAAAIAIAABfcmVscy8ucmVsc1BLAQIUAAoAAAAA&#10;AIdO4kAAAAAAAAAAAAAAAAAEAAAAAAAAAAAAEAAAAAAAAABkcnMvUEsBAhQAFAAAAAgAh07iQMBk&#10;/orZAAAACwEAAA8AAAAAAAAAAQAgAAAAIgAAAGRycy9kb3ducmV2LnhtbFBLAQIUABQAAAAIAIdO&#10;4kDjjMgzCAcAAPw2AAAOAAAAAAAAAAEAIAAAACgBAABkcnMvZTJvRG9jLnhtbFBLBQYAAAAABgAG&#10;AFkBAACiCgAAAAA=&#10;">
                <o:lock v:ext="edit" aspectratio="f"/>
                <v:group id="Group 10" o:spid="_x0000_s1026" o:spt="203" style="position:absolute;left:606;top:0;height:2802;width:6354;" coordorigin="606,0" coordsize="6354,2802"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Rectangle 11" o:spid="_x0000_s1026" o:spt="1" style="position:absolute;left:606;top:0;height:780;width:3450;" fillcolor="#FFFFFF" filled="t" stroked="t" coordsize="21600,21600" o:gfxdata="UEsDBAoAAAAAAIdO4kAAAAAAAAAAAAAAAAAEAAAAZHJzL1BLAwQUAAAACACHTuJA/Kwii7sAAADb&#10;AAAADwAAAGRycy9kb3ducmV2LnhtbEWPQYvCMBSE7wv+h/AEb2uigmg1elBc1qPWi7dn82yrzUtp&#10;otb99RtB8DjMzDfMfNnaStyp8aVjDYO+AkGcOVNyruGQbr4nIHxANlg5Jg1P8rBcdL7mmBj34B3d&#10;9yEXEcI+QQ1FCHUipc8Ksuj7riaO3tk1FkOUTS5Ng48It5UcKjWWFkuOCwXWtCoou+5vVsOpHB7w&#10;b5f+KDvdjMK2TS+341rrXnegZiACteETfrd/jYbJ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ii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600" w:lineRule="exact"/>
                            <w:jc w:val="center"/>
                            <w:rPr>
                              <w:rFonts w:ascii="仿宋_GB2312" w:hAnsi="仿宋_GB2312" w:eastAsia="仿宋_GB2312"/>
                              <w:sz w:val="32"/>
                            </w:rPr>
                          </w:pPr>
                          <w:r>
                            <w:rPr>
                              <w:rFonts w:hint="eastAsia" w:ascii="仿宋_GB2312" w:hAnsi="仿宋_GB2312" w:eastAsia="仿宋_GB2312"/>
                              <w:sz w:val="32"/>
                            </w:rPr>
                            <w:t>营养包工厂</w:t>
                          </w:r>
                          <w:r>
                            <w:rPr>
                              <w:rFonts w:hint="eastAsia" w:ascii="仿宋_GB2312" w:hAnsi="仿宋_GB2312" w:eastAsia="仿宋_GB2312"/>
                              <w:sz w:val="32"/>
                            </w:rPr>
                            <w:tab/>
                          </w:r>
                        </w:p>
                        <w:p>
                          <w:pPr>
                            <w:rPr>
                              <w:sz w:val="24"/>
                            </w:rPr>
                          </w:pPr>
                        </w:p>
                      </w:txbxContent>
                    </v:textbox>
                  </v:rect>
                  <v:rect id="Rectangle 12" o:spid="_x0000_s1026" o:spt="1" style="position:absolute;left:642;top:2022;height:780;width:3450;" fillcolor="#FFFFFF" filled="t" stroked="t" coordsize="21600,21600" o:gfxdata="UEsDBAoAAAAAAIdO4kAAAAAAAAAAAAAAAAAEAAAAZHJzL1BLAwQUAAAACACHTuJA6E8dy7kAAADb&#10;AAAADwAAAGRycy9kb3ducmV2LnhtbEVPPW/CMBDdkfgP1iGxgQ1IVQk4GUAgGCEs3a7xkQTicxQb&#10;CP319VCp49P7Xme9bcSTOl871jCbKhDEhTM1lxou+W7yCcIHZIONY9LwJg9ZOhysMTHuxSd6nkMp&#10;Ygj7BDVUIbSJlL6oyKKfupY4clfXWQwRdqU0Hb5iuG3kXKkPabHm2FBhS5uKivv5YTV81/ML/pzy&#10;vbLL3SIc+/z2+NpqPR7N1ApEoD78i//cB6NhGdfH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PHcu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spacing w:line="600" w:lineRule="exact"/>
                            <w:jc w:val="center"/>
                            <w:rPr>
                              <w:rFonts w:ascii="仿宋_GB2312" w:hAnsi="仿宋_GB2312" w:eastAsia="仿宋_GB2312"/>
                              <w:sz w:val="32"/>
                            </w:rPr>
                          </w:pPr>
                          <w:r>
                            <w:rPr>
                              <w:rFonts w:hint="eastAsia" w:ascii="仿宋_GB2312" w:hAnsi="仿宋_GB2312" w:eastAsia="仿宋_GB2312"/>
                              <w:sz w:val="32"/>
                            </w:rPr>
                            <w:t>项目县（区）</w:t>
                          </w:r>
                        </w:p>
                        <w:p/>
                      </w:txbxContent>
                    </v:textbox>
                  </v:rect>
                  <v:shape id="AutoShape 13" o:spid="_x0000_s1026" o:spt="176" type="#_x0000_t176" style="position:absolute;left:5085;top:1896;height:876;width:1875;" fillcolor="#FFFFFF" filled="t" stroked="t" coordsize="21600,21600" o:gfxdata="UEsDBAoAAAAAAIdO4kAAAAAAAAAAAAAAAAAEAAAAZHJzL1BLAwQUAAAACACHTuJA2RG9tb0AAADb&#10;AAAADwAAAGRycy9kb3ducmV2LnhtbEWPQWvCQBSE74L/YXmCN92kgtXoKlKx9NBLo+D1mX1mg9m3&#10;IbvGtL++Wyh4HGbmG2a97W0tOmp95VhBOk1AEBdOV1wqOB0PkwUIH5A11o5JwTd52G6GgzVm2j34&#10;i7o8lCJC2GeowITQZFL6wpBFP3UNcfSurrUYomxLqVt8RLit5UuSzKXFiuOCwYbeDBW3/G4V9J8/&#10;l+X9PS3yYBbz1/Os2+9OUqnxKE1WIAL14Rn+b39oBcsU/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b21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仿宋_GB2312" w:hAnsi="仿宋_GB2312" w:eastAsia="仿宋_GB2312"/>
                              <w:sz w:val="24"/>
                            </w:rPr>
                          </w:pPr>
                          <w:r>
                            <w:rPr>
                              <w:rFonts w:hint="eastAsia" w:ascii="仿宋_GB2312" w:hAnsi="仿宋_GB2312" w:eastAsia="仿宋_GB2312"/>
                              <w:sz w:val="24"/>
                            </w:rPr>
                            <w:t>妇幼保健机构接收、登记</w:t>
                          </w:r>
                        </w:p>
                        <w:p>
                          <w:r>
                            <w:rPr>
                              <w:rFonts w:hint="eastAsia"/>
                            </w:rPr>
                            <w:t>分发</w:t>
                          </w:r>
                        </w:p>
                      </w:txbxContent>
                    </v:textbox>
                  </v:shape>
                  <v:shape id="AutoShape 14" o:spid="_x0000_s1026" o:spt="61" type="#_x0000_t61" style="position:absolute;left:3195;top:1067;height:468;width:963;" fillcolor="#FFFFFF" filled="t" stroked="t" coordsize="21600,21600" o:gfxdata="UEsDBAoAAAAAAIdO4kAAAAAAAAAAAAAAAAAEAAAAZHJzL1BLAwQUAAAACACHTuJA1QUuEr0AAADb&#10;AAAADwAAAGRycy9kb3ducmV2LnhtbEWPzYvCMBTE78L+D+Et7E1T6wfaNXoQhL2s+AV6fDTPtmzz&#10;UpK0uv+9EQSPw8z8hlms7qYWHTlfWVYwHCQgiHOrKy4UnI6b/gyED8gaa8uk4J88rJYfvQVm2t54&#10;T90hFCJC2GeooAyhyaT0eUkG/cA2xNG7WmcwROkKqR3eItzUMk2SqTRYcVwosaF1SfnfoTUKRpft&#10;+rzb2Kb9tbu0Gzly40mr1NfnMPkGEege3uFX+0crmKf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S4SvQAA&#10;ANsAAAAPAAAAAAAAAAEAIAAAACIAAABkcnMvZG93bnJldi54bWxQSwECFAAUAAAACACHTuJAMy8F&#10;njsAAAA5AAAAEAAAAAAAAAABACAAAAAMAQAAZHJzL3NoYXBleG1sLnhtbFBLBQYAAAAABgAGAFsB&#10;AAC2AwAAAAA=&#10;" adj="-10228,10662">
                    <v:fill on="t" focussize="0,0"/>
                    <v:stroke color="#000000" miterlimit="8" joinstyle="miter"/>
                    <v:imagedata o:title=""/>
                    <o:lock v:ext="edit" aspectratio="f"/>
                    <v:textbox>
                      <w:txbxContent>
                        <w:p>
                          <w:pPr>
                            <w:rPr>
                              <w:rFonts w:ascii="仿宋_GB2312" w:hAnsi="仿宋_GB2312" w:eastAsia="仿宋_GB2312"/>
                              <w:sz w:val="24"/>
                            </w:rPr>
                          </w:pPr>
                          <w:r>
                            <w:rPr>
                              <w:rFonts w:hint="eastAsia" w:ascii="仿宋_GB2312" w:hAnsi="仿宋_GB2312" w:eastAsia="仿宋_GB2312"/>
                              <w:sz w:val="24"/>
                            </w:rPr>
                            <w:t>物流</w:t>
                          </w:r>
                        </w:p>
                      </w:txbxContent>
                    </v:textbox>
                  </v:shape>
                  <v:line id="Line 15" o:spid="_x0000_s1026" o:spt="20" style="position:absolute;left:2313;top:902;height:780;width:0;"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 o:spid="_x0000_s1026" o:spt="20" style="position:absolute;left:4158;top:2331;height:0;width:630;" filled="f" stroked="t" coordsize="21600,21600" o:gfxdata="UEsDBAoAAAAAAIdO4kAAAAAAAAAAAAAAAAAEAAAAZHJzL1BLAwQUAAAACACHTuJA/9WBxL0AAADb&#10;AAAADwAAAGRycy9kb3ducmV2LnhtbEWP3YrCMBSE74V9h3AW9k5Tf1hst1FQFMQLweoDHJpj221z&#10;UpqoXZ/eCMJeDjPzDZMue9OIG3WusqxgPIpAEOdWV1woOJ+2wzkI55E1NpZJwR85WC4+Bikm2t75&#10;SLfMFyJA2CWooPS+TaR0eUkG3ci2xMG72M6gD7IrpO7wHuCmkZMo+pYGKw4LJba0Limvs6tRMK1W&#10;j+yw0fF+26xO69r25jc+KvX1OY5+QHjq/X/43d5pBfEMXl/C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YHEvQAA&#10;ANs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line>
                </v:group>
                <v:group id="Group 17" o:spid="_x0000_s1026" o:spt="203" style="position:absolute;left:0;top:3812;height:7293;width:7233;" coordorigin="0,3812" coordsize="7233,7293"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group id="Group 18" o:spid="_x0000_s1026" o:spt="203" style="position:absolute;left:642;top:3812;height:4599;width:6318;" coordorigin="642,3812" coordsize="6318,4599"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Oval 19" o:spid="_x0000_s1026" o:spt="3" type="#_x0000_t3" style="position:absolute;left:2274;top:7475;height:936;width:2811;" fillcolor="#FFFFFF" filled="t" stroked="t" coordsize="21600,21600" o:gfxdata="UEsDBAoAAAAAAIdO4kAAAAAAAAAAAAAAAAAEAAAAZHJzL1BLAwQUAAAACACHTuJAo4Zq3LkAAADb&#10;AAAADwAAAGRycy9kb3ducmV2LnhtbEVPTYvCMBC9L+x/CLPgbU1rUaRrlEUR3IMHq96HZmyLzaQ0&#10;Y9V/vzkIHh/ve7F6uFYN1IfGs4F0nIAiLr1tuDJwOm6/56CCIFtsPZOBJwVYLT8/Fphbf+cDDYVU&#10;KoZwyNFALdLlWoeyJodh7DviyF1871Ai7Ctte7zHcNfqSZLMtMOGY0ONHa1rKq/FzRnYVL/FbNCZ&#10;TLPLZifT63n/l6XGjL7S5AeU0EPe4pd7Zw3M4/r4Jf4Av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Gaty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spacing w:line="400" w:lineRule="exact"/>
                              <w:ind w:left="-105" w:leftChars="-50"/>
                              <w:jc w:val="left"/>
                              <w:rPr>
                                <w:szCs w:val="21"/>
                              </w:rPr>
                            </w:pPr>
                            <w:r>
                              <w:rPr>
                                <w:rFonts w:hint="eastAsia" w:ascii="仿宋_GB2312" w:hAnsi="仿宋_GB2312" w:eastAsia="仿宋_GB2312"/>
                                <w:szCs w:val="21"/>
                              </w:rPr>
                              <w:t>村医、妇代会主任计</w:t>
                            </w:r>
                            <w:r>
                              <w:rPr>
                                <w:rFonts w:hint="eastAsia"/>
                                <w:szCs w:val="21"/>
                              </w:rPr>
                              <w:t>主任、</w:t>
                            </w:r>
                          </w:p>
                          <w:p>
                            <w:pPr>
                              <w:ind w:left="-105" w:leftChars="-50"/>
                              <w:jc w:val="left"/>
                              <w:rPr>
                                <w:sz w:val="32"/>
                                <w:szCs w:val="20"/>
                              </w:rPr>
                            </w:pPr>
                          </w:p>
                        </w:txbxContent>
                      </v:textbox>
                    </v:shape>
                    <v:group id="Group 20" o:spid="_x0000_s1026" o:spt="203" style="position:absolute;left:642;top:3812;height:2690;width:6318;" coordorigin="642,3812" coordsize="6318,2690"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rect id="Rectangle 21" o:spid="_x0000_s1026" o:spt="1" style="position:absolute;left:642;top:3968;height:795;width:3369;"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600" w:lineRule="exact"/>
                                <w:jc w:val="center"/>
                                <w:rPr>
                                  <w:rFonts w:ascii="仿宋_GB2312" w:hAnsi="仿宋_GB2312" w:eastAsia="仿宋_GB2312" w:cs="仿宋"/>
                                  <w:sz w:val="32"/>
                                </w:rPr>
                              </w:pPr>
                              <w:r>
                                <w:rPr>
                                  <w:rFonts w:hint="eastAsia" w:ascii="仿宋_GB2312" w:hAnsi="仿宋_GB2312" w:eastAsia="仿宋_GB2312" w:cs="仿宋"/>
                                  <w:sz w:val="32"/>
                                </w:rPr>
                                <w:t>乡镇</w:t>
                              </w:r>
                            </w:p>
                            <w:p/>
                          </w:txbxContent>
                        </v:textbox>
                      </v:rect>
                      <v:shape id="AutoShape 22" o:spid="_x0000_s1026" o:spt="176" type="#_x0000_t176" style="position:absolute;left:5085;top:3812;height:876;width:1875;" fillcolor="#FFFFFF" filled="t" stroked="t" coordsize="21600,21600" o:gfxdata="UEsDBAoAAAAAAIdO4kAAAAAAAAAAAAAAAAAEAAAAZHJzL1BLAwQUAAAACACHTuJATL+I8L4AAADb&#10;AAAADwAAAGRycy9kb3ducmV2LnhtbEWPQWvCQBSE7wX/w/KE3uomtdg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I8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仿宋_GB2312" w:hAnsi="仿宋_GB2312" w:eastAsia="仿宋_GB2312"/>
                                  <w:sz w:val="24"/>
                                </w:rPr>
                              </w:pPr>
                              <w:r>
                                <w:rPr>
                                  <w:rFonts w:hint="eastAsia" w:ascii="仿宋_GB2312" w:hAnsi="仿宋_GB2312" w:eastAsia="仿宋_GB2312"/>
                                  <w:sz w:val="24"/>
                                </w:rPr>
                                <w:t>乡镇卫生院接收、登记</w:t>
                              </w:r>
                            </w:p>
                            <w:p>
                              <w:r>
                                <w:rPr>
                                  <w:rFonts w:hint="eastAsia"/>
                                </w:rPr>
                                <w:t>分发</w:t>
                              </w:r>
                            </w:p>
                          </w:txbxContent>
                        </v:textbox>
                      </v:shape>
                      <v:rect id="Rectangle 23" o:spid="_x0000_s1026" o:spt="1" style="position:absolute;left:642;top:5626;height:811;width:3429;" fillcolor="#FFFFFF" filled="t" stroked="t" coordsize="21600,21600" o:gfxdata="UEsDBAoAAAAAAIdO4kAAAAAAAAAAAAAAAAAEAAAAZHJzL1BLAwQUAAAACACHTuJAfeEojr4AAADb&#10;AAAADwAAAGRycy9kb3ducmV2LnhtbEWPzW7CMBCE70h9B2sr9QY2VK1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Eoj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600" w:lineRule="exact"/>
                                <w:jc w:val="center"/>
                                <w:rPr>
                                  <w:rFonts w:ascii="仿宋_GB2312" w:hAnsi="仿宋_GB2312" w:eastAsia="仿宋_GB2312" w:cs="仿宋"/>
                                  <w:sz w:val="32"/>
                                </w:rPr>
                              </w:pPr>
                              <w:r>
                                <w:rPr>
                                  <w:rFonts w:hint="eastAsia" w:ascii="仿宋_GB2312" w:hAnsi="仿宋_GB2312" w:eastAsia="仿宋_GB2312" w:cs="仿宋"/>
                                  <w:sz w:val="32"/>
                                </w:rPr>
                                <w:t>村卫生室</w:t>
                              </w:r>
                            </w:p>
                          </w:txbxContent>
                        </v:textbox>
                      </v:rect>
                      <v:shape id="AutoShape 24" o:spid="_x0000_s1026" o:spt="176" type="#_x0000_t176" style="position:absolute;left:5010;top:5626;height:876;width:1875;" fillcolor="#FFFFFF" filled="t" stroked="t" coordsize="21600,21600" o:gfxdata="UEsDBAoAAAAAAIdO4kAAAAAAAAAAAAAAAAAEAAAAZHJzL1BLAwQUAAAACACHTuJA0yGzHL4AAADb&#10;AAAADwAAAGRycy9kb3ducmV2LnhtbEWPQWvCQBSE7wX/w/IEb3WTCmmauoq0tPTgpVHw+pp9zQaz&#10;b0N2jWl/vSsIHoeZ+YZZrkfbioF63zhWkM4TEMSV0w3XCva7j8cchA/IGlvHpOCPPKxXk4clFtqd&#10;+ZuGMtQiQtgXqMCE0BVS+sqQRT93HXH0fl1vMUTZ11L3eI5w28qnJMmkxYbjgsGO3gxVx/JkFYzb&#10;/5+X02dalcHk2fNhMbxv9lKp2TRNXkEEGsM9fGt/aQV5Btcv8QfI1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zH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仿宋_GB2312" w:hAnsi="仿宋_GB2312" w:eastAsia="仿宋_GB2312"/>
                                  <w:sz w:val="24"/>
                                </w:rPr>
                              </w:pPr>
                              <w:r>
                                <w:rPr>
                                  <w:rFonts w:hint="eastAsia" w:ascii="仿宋_GB2312" w:hAnsi="仿宋_GB2312" w:eastAsia="仿宋_GB2312"/>
                                  <w:sz w:val="24"/>
                                </w:rPr>
                                <w:t>村医接收、登记</w:t>
                              </w:r>
                            </w:p>
                          </w:txbxContent>
                        </v:textbox>
                      </v:shape>
                      <v:line id="Line 25" o:spid="_x0000_s1026" o:spt="20" style="position:absolute;left:4263;top:6001;height:0;width:630;" filled="f" stroked="t" coordsize="21600,21600" o:gfxdata="UEsDBAoAAAAAAIdO4kAAAAAAAAAAAAAAAAAEAAAAZHJzL1BLAwQUAAAACACHTuJAit6Jbr0AAADb&#10;AAAADwAAAGRycy9kb3ducmV2LnhtbEWP3YrCMBSE7wXfIRxh7zRVwZ9qKigKshcLVh/g0Bzb2uak&#10;NFG7Pv1GWPBymJlvmPWmM7V4UOtKywrGowgEcWZ1ybmCy/kwXIBwHlljbZkU/JKDTdLvrTHW9skn&#10;eqQ+FwHCLkYFhfdNLKXLCjLoRrYhDt7VtgZ9kG0udYvPADe1nETRTBosOSwU2NCuoKxK70bBtNy+&#10;0p+9Xn4f6u15V9nO3JYnpb4G42gFwlPnP+H/9lErWMzh/SX8AJ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3oluvQAA&#10;ANs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line>
                      <v:line id="Line 26" o:spid="_x0000_s1026" o:spt="20" style="position:absolute;left:4245;top:4258;height:0;width:630;" filled="f" stroked="t" coordsize="21600,21600" o:gfxdata="UEsDBAoAAAAAAIdO4kAAAAAAAAAAAAAAAAAEAAAAZHJzL1BLAwQUAAAACACHTuJA+0EdHLcAAADb&#10;AAAADwAAAGRycy9kb3ducmV2LnhtbEVPSwrCMBDdC94hjOBOUxVEq1FQFMSFYOsBhmZsq82kNFGr&#10;pzcLweXj/Zfr1lTiSY0rLSsYDSMQxJnVJecKLul+MAPhPLLGyjIpeJOD9arbWWKs7YvP9Ex8LkII&#10;uxgVFN7XsZQuK8igG9qaOHBX2xj0ATa51A2+Qrip5DiKptJgyaGhwJq2BWX35GEUTMrNJznt9Py4&#10;rzbp9m5bc5ufler3RtEChKfW/8U/90ErmIWx4Uv4AXL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QR0c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group>
                    <v:shape id="AutoShape 27" o:spid="_x0000_s1026" o:spt="32" type="#_x0000_t32" style="position:absolute;left:2406;top:6591;height:780;width:945;" filled="f" stroked="t" coordsize="21600,21600" o:gfxdata="UEsDBAoAAAAAAIdO4kAAAAAAAAAAAAAAAAAEAAAAZHJzL1BLAwQUAAAACACHTuJAaBhHkb0AAADb&#10;AAAADwAAAGRycy9kb3ducmV2LnhtbEWPT2sCMRTE70K/Q3hCb5rVw6Jbo6BS3EuFqpQeH5vXTXDz&#10;smzi309vhILHYWZ+w8wWV9eIM3XBelYwGmYgiCuvLdcKDvvPwQREiMgaG8+k4EYBFvO33gwL7S/8&#10;TeddrEWCcChQgYmxLaQMlSGHYehb4uT9+c5hTLKrpe7wkuCukeMsy6VDy2nBYEsrQ9Vxd3IK4vr3&#10;ZvKfajm12/3mK7f3sizXSr33R9kHiEjX+Ar/t0utYDK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Ee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id="Group 28" o:spid="_x0000_s1026" o:spt="203" style="position:absolute;left:0;top:8776;height:2329;width:7233;" coordorigin="0,8776" coordsize="7233,2329"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AutoShape 29" o:spid="_x0000_s1026" o:spt="176" type="#_x0000_t176" style="position:absolute;left:2055;top:10439;height:666;width:3069;" fillcolor="#FFFFFF" filled="t" stroked="t" coordsize="21600,21600" o:gfxdata="UEsDBAoAAAAAAIdO4kAAAAAAAAAAAAAAAAAEAAAAZHJzL1BLAwQUAAAACACHTuJAFiZdTL8AAADb&#10;AAAADwAAAGRycy9kb3ducmV2LnhtbEWPT2vCQBTE7wW/w/IEb3UTpf6JriItLT30YhS8PrPPbDD7&#10;NmTXmPbTdwsFj8PM/IZZb3tbi45aXzlWkI4TEMSF0xWXCo6H9+cFCB+QNdaOScE3edhuBk9rzLS7&#10;8566PJQiQthnqMCE0GRS+sKQRT92DXH0Lq61GKJsS6lbvEe4reUkSWbSYsVxwWBDr4aKa36zCvqv&#10;n/Py9pEWeTCL2fw07d52R6nUaJgmKxCB+vAI/7c/tYL5C/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mXUy/&#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djustRightInd w:val="0"/>
                              <w:snapToGrid w:val="0"/>
                              <w:spacing w:before="156" w:beforeLines="50"/>
                              <w:jc w:val="center"/>
                              <w:rPr>
                                <w:rFonts w:ascii="仿宋_GB2312" w:hAnsi="仿宋_GB2312" w:eastAsia="仿宋_GB2312"/>
                                <w:b/>
                                <w:sz w:val="28"/>
                              </w:rPr>
                            </w:pPr>
                            <w:r>
                              <w:rPr>
                                <w:rFonts w:hint="eastAsia" w:ascii="仿宋_GB2312" w:hAnsi="仿宋_GB2312" w:eastAsia="仿宋_GB2312"/>
                                <w:b/>
                                <w:sz w:val="28"/>
                              </w:rPr>
                              <w:t>6-24月龄儿童家长</w:t>
                            </w:r>
                          </w:p>
                        </w:txbxContent>
                      </v:textbox>
                    </v:shape>
                    <v:shape id="AutoShape 30" o:spid="_x0000_s1026" o:spt="32" type="#_x0000_t32" style="position:absolute;left:4158;top:8806;flip:x;height:1530;width:516;" filled="f" stroked="t" coordsize="21600,21600" o:gfxdata="UEsDBAoAAAAAAIdO4kAAAAAAAAAAAAAAAAAEAAAAZHJzL1BLAwQUAAAACACHTuJAtodkG70AAADb&#10;AAAADwAAAGRycy9kb3ducmV2LnhtbEWPT4vCMBTE78J+h/CEvYimCrqlGj2s//YislXvj+bZFpuX&#10;0mS1/fZmQfA4zMxvmMWqNZW4U+NKywrGowgEcWZ1ybmC82k7jEE4j6yxskwKOnKwWn70Fpho++Bf&#10;uqc+FwHCLkEFhfd1IqXLCjLoRrYmDt7VNgZ9kE0udYOPADeVnETRTBosOSwUWNN3Qdkt/TMK1ulx&#10;ur0Mzu2ky/aHdBffjtxtlPrsj6M5CE+tf4df7R+t4Gs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h2Qb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1" o:spid="_x0000_s1026" o:spt="61" type="#_x0000_t61" style="position:absolute;left:5763;top:8776;height:1065;width:1470;" fillcolor="#FFFFFF" filled="t" stroked="t" coordsize="21600,21600" o:gfxdata="UEsDBAoAAAAAAIdO4kAAAAAAAAAAAAAAAAAEAAAAZHJzL1BLAwQUAAAACACHTuJAbgURIb4AAADb&#10;AAAADwAAAGRycy9kb3ducmV2LnhtbEWPQWvCQBSE74L/YXlCb3VjD41EVw9FQSmIjXrw9sg+s7HZ&#10;tzG71dRf3xUKHoeZ+YaZzjtbiyu1vnKsYDRMQBAXTldcKtjvlq9jED4ga6wdk4Jf8jCf9XtTzLS7&#10;8Rdd81CKCGGfoQITQpNJ6QtDFv3QNcTRO7nWYoiyLaVu8RbhtpZvSfIuLVYcFww29GGo+M5/rIJD&#10;d98czykdL5vFet0Ek+vPba7Uy2CUTEAE6sIz/N9eaQVpCo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URIb4A&#10;AADbAAAADwAAAAAAAAABACAAAAAiAAAAZHJzL2Rvd25yZXYueG1sUEsBAhQAFAAAAAgAh07iQDMv&#10;BZ47AAAAOQAAABAAAAAAAAAAAQAgAAAADQEAAGRycy9zaGFwZXhtbC54bWxQSwUGAAAAAAYABgBb&#10;AQAAtwMAAAAA&#10;" adj="-15076,11013">
                      <v:fill on="t" focussize="0,0"/>
                      <v:stroke color="#000000" miterlimit="8" joinstyle="miter"/>
                      <v:imagedata o:title=""/>
                      <o:lock v:ext="edit" aspectratio="f"/>
                      <v:textbox>
                        <w:txbxContent>
                          <w:p>
                            <w:pPr>
                              <w:rPr>
                                <w:rFonts w:ascii="仿宋_GB2312" w:hAnsi="仿宋_GB2312" w:eastAsia="仿宋_GB2312"/>
                                <w:sz w:val="24"/>
                              </w:rPr>
                            </w:pPr>
                            <w:r>
                              <w:rPr>
                                <w:rFonts w:hint="eastAsia" w:ascii="仿宋_GB2312" w:hAnsi="仿宋_GB2312" w:eastAsia="仿宋_GB2312"/>
                                <w:sz w:val="24"/>
                              </w:rPr>
                              <w:t>发放营养包和宣教材料、登记</w:t>
                            </w:r>
                          </w:p>
                        </w:txbxContent>
                      </v:textbox>
                    </v:shape>
                    <v:shape id="AutoShape 32" o:spid="_x0000_s1026" o:spt="61" type="#_x0000_t61" style="position:absolute;left:0;top:8776;height:1110;width:1904;" fillcolor="#FFFFFF" filled="t" stroked="t" coordsize="21600,21600" o:gfxdata="UEsDBAoAAAAAAIdO4kAAAAAAAAAAAAAAAAAEAAAAZHJzL1BLAwQUAAAACACHTuJA04I7sLgAAADb&#10;AAAADwAAAGRycy9kb3ducmV2LnhtbEVPy4rCMBTdD/gP4QruxkRBp1SjoKCIgoOv/aW5tsXmpjbx&#10;9fdmIbg8nPd4+rSVuFPjS8cael0FgjhzpuRcw/Gw+E1A+IBssHJMGl7kYTpp/YwxNe7BO7rvQy5i&#10;CPsUNRQh1KmUPivIou+6mjhyZ9dYDBE2uTQNPmK4rWRfqaG0WHJsKLCmeUHZZX+zGq5ZX/7PODlv&#10;l/n6NDhsyu1CvbTutHtqBCLQM3zFH/fKaPiLY+OX+APk5A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4I7sLgAAADbAAAA&#10;DwAAAAAAAAABACAAAAAiAAAAZHJzL2Rvd25yZXYueG1sUEsBAhQAFAAAAAgAh07iQDMvBZ47AAAA&#10;OQAAABAAAAAAAAAAAQAgAAAABwEAAGRycy9zaGFwZXhtbC54bWxQSwUGAAAAAAYABgBbAQAAsQMA&#10;AAAA&#10;" adj="30868,11306">
                      <v:fill on="t" focussize="0,0"/>
                      <v:stroke color="#000000" miterlimit="8" joinstyle="miter"/>
                      <v:imagedata o:title=""/>
                      <o:lock v:ext="edit" aspectratio="f"/>
                      <v:textbox>
                        <w:txbxContent>
                          <w:p>
                            <w:pPr>
                              <w:rPr>
                                <w:rFonts w:ascii="仿宋_GB2312" w:hAnsi="仿宋_GB2312" w:eastAsia="仿宋_GB2312"/>
                                <w:sz w:val="24"/>
                              </w:rPr>
                            </w:pPr>
                            <w:r>
                              <w:rPr>
                                <w:rFonts w:hint="eastAsia" w:ascii="仿宋_GB2312" w:hAnsi="仿宋_GB2312" w:eastAsia="仿宋_GB2312"/>
                                <w:sz w:val="24"/>
                              </w:rPr>
                              <w:t>讲解营养包作用和服用方法</w:t>
                            </w:r>
                          </w:p>
                          <w:p>
                            <w:pPr>
                              <w:rPr>
                                <w:rFonts w:ascii="仿宋_GB2312" w:hAnsi="仿宋_GB2312" w:eastAsia="仿宋_GB2312"/>
                                <w:sz w:val="24"/>
                              </w:rPr>
                            </w:pPr>
                            <w:r>
                              <w:rPr>
                                <w:rFonts w:hint="eastAsia" w:ascii="仿宋_GB2312" w:hAnsi="仿宋_GB2312" w:eastAsia="仿宋_GB2312"/>
                                <w:sz w:val="24"/>
                              </w:rPr>
                              <w:t>指导喂养</w:t>
                            </w:r>
                          </w:p>
                        </w:txbxContent>
                      </v:textbox>
                    </v:shape>
                    <v:shape id="AutoShape 33" o:spid="_x0000_s1026" o:spt="32" type="#_x0000_t32" style="position:absolute;left:2766;top:8776;height:1560;width:429;" filled="f" stroked="t" coordsize="21600,21600" o:gfxdata="UEsDBAoAAAAAAIdO4kAAAAAAAAAAAAAAAAAEAAAAZHJzL1BLAwQUAAAACACHTuJAU2mlx70AAADb&#10;AAAADwAAAGRycy9kb3ducmV2LnhtbEWPT2sCMRTE74V+h/AEbzWrh21djYIVcS8VqqV4fGyem+Dm&#10;ZdnEv5/eFAoeh5n5DTOdX10jztQF61nBcJCBIK68tlwr+Nmt3j5AhIissfFMCm4UYD57fZliof2F&#10;v+m8jbVIEA4FKjAxtoWUoTLkMAx8S5y8g+8cxiS7WuoOLwnuGjnKslw6tJwWDLb0aag6bk9OQVzu&#10;byb/rRZju9mtv3J7L8tyqVS/N8wmICJd4zP83y61gvcx/H1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aXH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v:group>
            </w:pict>
          </mc:Fallback>
        </mc:AlternateContent>
      </w:r>
    </w:p>
    <w:p>
      <w:pPr>
        <w:rPr>
          <w:sz w:val="32"/>
          <w:szCs w:val="32"/>
        </w:rPr>
      </w:pPr>
    </w:p>
    <w:p>
      <w:pPr>
        <w:rPr>
          <w:sz w:val="32"/>
          <w:szCs w:val="32"/>
        </w:rPr>
      </w:pPr>
    </w:p>
    <w:p>
      <w:pPr>
        <w:jc w:val="center"/>
        <w:rPr>
          <w:rFonts w:ascii="仿宋" w:hAnsi="仿宋" w:eastAsia="仿宋"/>
          <w:szCs w:val="28"/>
        </w:rPr>
      </w:pPr>
    </w:p>
    <w:p>
      <w:pPr>
        <w:jc w:val="center"/>
        <w:rPr>
          <w:rFonts w:ascii="仿宋" w:hAnsi="仿宋" w:eastAsia="仿宋"/>
          <w:szCs w:val="28"/>
        </w:rPr>
      </w:pPr>
    </w:p>
    <w:p>
      <w:pPr>
        <w:jc w:val="center"/>
        <w:rPr>
          <w:rFonts w:ascii="仿宋" w:hAnsi="仿宋" w:eastAsia="仿宋"/>
          <w:szCs w:val="28"/>
        </w:rPr>
      </w:pPr>
      <w:r>
        <mc:AlternateContent>
          <mc:Choice Requires="wps">
            <w:drawing>
              <wp:anchor distT="0" distB="0" distL="114300" distR="114300" simplePos="0" relativeHeight="251659264" behindDoc="0" locked="0" layoutInCell="1" allowOverlap="1">
                <wp:simplePos x="0" y="0"/>
                <wp:positionH relativeFrom="column">
                  <wp:posOffset>2174240</wp:posOffset>
                </wp:positionH>
                <wp:positionV relativeFrom="paragraph">
                  <wp:posOffset>113665</wp:posOffset>
                </wp:positionV>
                <wp:extent cx="1905" cy="607695"/>
                <wp:effectExtent l="36195" t="0" r="38100" b="1905"/>
                <wp:wrapNone/>
                <wp:docPr id="95" name="直接连接符 95"/>
                <wp:cNvGraphicFramePr/>
                <a:graphic xmlns:a="http://schemas.openxmlformats.org/drawingml/2006/main">
                  <a:graphicData uri="http://schemas.microsoft.com/office/word/2010/wordprocessingShape">
                    <wps:wsp>
                      <wps:cNvCnPr>
                        <a:cxnSpLocks noChangeShapeType="1"/>
                      </wps:cNvCnPr>
                      <wps:spPr bwMode="auto">
                        <a:xfrm>
                          <a:off x="0" y="0"/>
                          <a:ext cx="1905" cy="6076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1.2pt;margin-top:8.95pt;height:47.85pt;width:0.15pt;z-index:251659264;mso-width-relative:page;mso-height-relative:page;" filled="f" stroked="t" coordsize="21600,21600" o:gfxdata="UEsDBAoAAAAAAIdO4kAAAAAAAAAAAAAAAAAEAAAAZHJzL1BLAwQUAAAACACHTuJA3hu019oAAAAK&#10;AQAADwAAAGRycy9kb3ducmV2LnhtbE2PwU7DMBBE70j8g7VI3KiTtmpDiNMDUrm0ULVFCG5uvCQR&#10;8TqynTb8PcsJjjvzNDtTrEbbiTP60DpSkE4SEEiVMy3VCl6P67sMRIiajO4coYJvDLAqr68KnRt3&#10;oT2eD7EWHEIh1wqaGPtcylA1aHWYuB6JvU/nrY58+loary8cbjs5TZKFtLol/tDoHh8brL4Og1Ww&#10;36432dtmGCv/8ZS+HHfb5/eQKXV7kyYPICKO8Q+G3/pcHUrudHIDmSA6BbP5dM4oG8t7EAywsARx&#10;YiGdLUCWhfw/ofwBUEsDBBQAAAAIAIdO4kD1GN44AAIAANwDAAAOAAAAZHJzL2Uyb0RvYy54bWyt&#10;U8FuEzEQvSPxD5bvZDeRGugqmx4SyqVApJYPcGzvroXtsWwnu/kJfgCJG5w4cu/fUD6DsTcNpVx6&#10;YA+W7Zl5894b7+JiMJrspQ8KbE2nk5ISaTkIZduafri5fPGKkhCZFUyDlTU9yEAvls+fLXpXyRl0&#10;oIX0BEFsqHpX0y5GVxVF4J00LEzASYvBBrxhEY++LYRnPaIbXczKcl704IXzwGUIeLseg/SI6J8C&#10;CE2juFwD3xlp44jqpWYRJYVOuUCXmW3TSB7fN02QkeiaotKYV2yC+21ai+WCVa1nrlP8SIE9hcIj&#10;TYYpi01PUGsWGdl59Q+UUdxDgCZOOJhiFJIdQRXT8pE31x1zMmtBq4M7mR7+Hyx/t994okRNz88o&#10;sczgxO8+//j56euv2y+43n3/RjCCNvUuVJi9shufhPLBXrsr4B8DsbDqmG1lpntzcAgxTRXFXyXp&#10;EBw22/ZvQWAO20XIng2NNwkS3SBDHs3hNBo5RMLxcnpeIj+OgXn5cj4yKlh1X+p8iG8kGJI2NdXK&#10;Jt9YxfZXISYqrLpPSdcWLpXWefbakj6Jn53lggBaiRRMacG325X2ZM/S68lf1oWRh2kedlZksMiU&#10;fm0FidmE6BXaoiVNHYwUlGiJv1zajZS0PZqUfBkd3oI4bHwKJ79w6Jn78YGmV/XwnLP+/JT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4btNfaAAAACgEAAA8AAAAAAAAAAQAgAAAAIgAAAGRycy9k&#10;b3ducmV2LnhtbFBLAQIUABQAAAAIAIdO4kD1GN44AAIAANwDAAAOAAAAAAAAAAEAIAAAACkBAABk&#10;cnMvZTJvRG9jLnhtbFBLBQYAAAAABgAGAFkBAACbBQAAAAA=&#10;">
                <v:fill on="f" focussize="0,0"/>
                <v:stroke color="#000000" joinstyle="round" endarrow="block"/>
                <v:imagedata o:title=""/>
                <o:lock v:ext="edit" aspectratio="f"/>
              </v:line>
            </w:pict>
          </mc:Fallback>
        </mc:AlternateContent>
      </w:r>
    </w:p>
    <w:p>
      <w:pPr>
        <w:jc w:val="center"/>
        <w:rPr>
          <w:rFonts w:ascii="仿宋" w:hAnsi="仿宋" w:eastAsia="仿宋"/>
          <w:szCs w:val="28"/>
        </w:rPr>
      </w:pPr>
    </w:p>
    <w:p>
      <w:pPr>
        <w:jc w:val="center"/>
        <w:rPr>
          <w:rFonts w:ascii="仿宋" w:hAnsi="仿宋" w:eastAsia="仿宋" w:cs="仿宋"/>
          <w:szCs w:val="28"/>
        </w:rPr>
      </w:pPr>
    </w:p>
    <w:p>
      <w:pPr>
        <w:jc w:val="center"/>
        <w:rPr>
          <w:rFonts w:ascii="仿宋" w:hAnsi="仿宋" w:eastAsia="仿宋" w:cs="仿宋"/>
          <w:szCs w:val="28"/>
        </w:rPr>
      </w:pPr>
    </w:p>
    <w:p>
      <w:pPr>
        <w:tabs>
          <w:tab w:val="left" w:pos="2395"/>
          <w:tab w:val="center" w:pos="4487"/>
        </w:tabs>
        <w:jc w:val="left"/>
        <w:rPr>
          <w:rFonts w:ascii="仿宋" w:hAnsi="仿宋" w:eastAsia="仿宋" w:cs="仿宋"/>
          <w:szCs w:val="28"/>
        </w:rPr>
      </w:pPr>
    </w:p>
    <w:p>
      <w:pPr>
        <w:jc w:val="center"/>
        <w:rPr>
          <w:rFonts w:ascii="仿宋" w:hAnsi="仿宋" w:eastAsia="仿宋" w:cs="仿宋"/>
          <w:szCs w:val="28"/>
        </w:rPr>
      </w:pPr>
    </w:p>
    <w:p>
      <w:pPr>
        <w:rPr>
          <w:rFonts w:ascii="仿宋" w:hAnsi="仿宋" w:eastAsia="仿宋" w:cs="仿宋"/>
          <w:szCs w:val="28"/>
        </w:rPr>
      </w:pPr>
      <w:r>
        <mc:AlternateContent>
          <mc:Choice Requires="wps">
            <w:drawing>
              <wp:anchor distT="0" distB="0" distL="114300" distR="114300" simplePos="0" relativeHeight="251661312" behindDoc="0" locked="0" layoutInCell="1" allowOverlap="1">
                <wp:simplePos x="0" y="0"/>
                <wp:positionH relativeFrom="column">
                  <wp:posOffset>2175510</wp:posOffset>
                </wp:positionH>
                <wp:positionV relativeFrom="paragraph">
                  <wp:posOffset>153035</wp:posOffset>
                </wp:positionV>
                <wp:extent cx="635" cy="430530"/>
                <wp:effectExtent l="37465" t="0" r="38100" b="7620"/>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635" cy="43053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1.3pt;margin-top:12.05pt;height:33.9pt;width:0.05pt;z-index:251661312;mso-width-relative:page;mso-height-relative:page;" filled="f" stroked="t" coordsize="21600,21600" o:gfxdata="UEsDBAoAAAAAAIdO4kAAAAAAAAAAAAAAAAAEAAAAZHJzL1BLAwQUAAAACACHTuJAXJWeNNoAAAAJ&#10;AQAADwAAAGRycy9kb3ducmV2LnhtbE2PwU7DMAyG70i8Q2QkbixNmUZX6u6ANC4boG0IwS1rQlvR&#10;OFWTbuXtMSc42v70+/uL1eQ6cbJDaD0hqFkCwlLlTUs1wuthfZOBCFGT0Z0ni/BtA6zKy4tC58af&#10;aWdP+1gLDqGQa4Qmxj6XMlSNdTrMfG+Jb59+cDryONTSDPrM4a6TaZIspNMt8YdG9/ahsdXXfnQI&#10;u+16k71txqkaPh7V8+Fl+/QeMsTrK5Xcg4h2in8w/OqzOpTsdPQjmSA6hNt5umAUIZ0rEAzw4g7E&#10;EWGpliDLQv5vUP4AUEsDBBQAAAAIAIdO4kDdOOMbAwIAANsDAAAOAAAAZHJzL2Uyb0RvYy54bWyt&#10;U81uEzEQviPxDpbvZJOGVHSVTQ8J5VKgUssDTGxv1sL2WLaTTV6CF0DiBieOvfM2lMdg7KShlEsP&#10;+GDZ8/PNfN/Y0/OtNWyjQtToGj4aDDlTTqDUbtXwDzcXL15xFhM4CQadavhORX4+e/5s2vtanWCH&#10;RqrACMTFuvcN71LydVVF0SkLcYBeOXK2GCwkuoZVJQP0hG5NdTIcnlY9BukDChUjWRd7Jz8ghqcA&#10;YttqoRYo1la5tEcNykAiSrHTPvJZ6bZtlUjv2zaqxEzDiWkqOxWh8zLv1WwK9SqA77Q4tABPaeER&#10;JwvaUdEj1AISsHXQ/0BZLQJGbNNAoK32RIoixGI0fKTNdQdeFS4kdfRH0eP/gxXvNleBadnw0zPO&#10;HFia+N3n25+fvv768YX2u+/fGHlIpt7HmqLn7ipkomLrrv0lio+ROZx34FaqtHuz8wQxyhnVXyn5&#10;Ej0VW/ZvUVIMrBMWzbZtsBmS1GDbMprdcTRqm5gg4+l4wpkg+8vxcDIuc6ugvs/0IaY3Ci3Lh4Yb&#10;7bJsUMPmMqbcCdT3Idns8EIbU0ZvHOsbfjY5mZSEiEbL7MxhMayWcxPYBvLjKavQIs/DsIBrJwtY&#10;Am1eO8lS0SAFTaoYxXMFqyRnRtGPy6d9S8YdNMqy7AVeotxdhezOctHMS++H95kf1cN7ifrzJ2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yVnjTaAAAACQEAAA8AAAAAAAAAAQAgAAAAIgAAAGRy&#10;cy9kb3ducmV2LnhtbFBLAQIUABQAAAAIAIdO4kDdOOMbAwIAANsDAAAOAAAAAAAAAAEAIAAAACkB&#10;AABkcnMvZTJvRG9jLnhtbFBLBQYAAAAABgAGAFkBAACeBQAAAAA=&#10;">
                <v:fill on="f" focussize="0,0"/>
                <v:stroke color="#000000" joinstyle="round" endarrow="block"/>
                <v:imagedata o:title=""/>
                <o:lock v:ext="edit" aspectratio="f"/>
              </v:line>
            </w:pict>
          </mc:Fallback>
        </mc:AlternateContent>
      </w:r>
    </w:p>
    <w:p>
      <w:pPr>
        <w:tabs>
          <w:tab w:val="left" w:pos="5260"/>
        </w:tabs>
        <w:jc w:val="left"/>
        <w:rPr>
          <w:rFonts w:ascii="仿宋" w:hAnsi="仿宋" w:eastAsia="仿宋" w:cs="仿宋"/>
          <w:szCs w:val="28"/>
        </w:rPr>
      </w:pPr>
      <w:r>
        <w:rPr>
          <w:rFonts w:hint="eastAsia" w:ascii="仿宋" w:hAnsi="仿宋" w:eastAsia="仿宋" w:cs="仿宋"/>
          <w:szCs w:val="28"/>
        </w:rPr>
        <w:tab/>
      </w:r>
    </w:p>
    <w:p>
      <w:pPr>
        <w:rPr>
          <w:rFonts w:ascii="仿宋" w:hAnsi="仿宋" w:eastAsia="仿宋"/>
          <w:sz w:val="32"/>
          <w:szCs w:val="32"/>
        </w:rPr>
      </w:pPr>
    </w:p>
    <w:p>
      <w:pPr>
        <w:rPr>
          <w:sz w:val="32"/>
          <w:szCs w:val="32"/>
        </w:rPr>
      </w:pPr>
    </w:p>
    <w:p>
      <w:pPr>
        <w:rPr>
          <w:sz w:val="32"/>
          <w:szCs w:val="32"/>
        </w:rPr>
      </w:pPr>
    </w:p>
    <w:p>
      <w:pPr>
        <w:rPr>
          <w:sz w:val="32"/>
          <w:szCs w:val="32"/>
        </w:rPr>
      </w:pPr>
      <w:r>
        <mc:AlternateContent>
          <mc:Choice Requires="wps">
            <w:drawing>
              <wp:anchor distT="0" distB="0" distL="114300" distR="114300" simplePos="0" relativeHeight="251662336" behindDoc="0" locked="0" layoutInCell="1" allowOverlap="1">
                <wp:simplePos x="0" y="0"/>
                <wp:positionH relativeFrom="column">
                  <wp:posOffset>1972945</wp:posOffset>
                </wp:positionH>
                <wp:positionV relativeFrom="paragraph">
                  <wp:posOffset>159385</wp:posOffset>
                </wp:positionV>
                <wp:extent cx="1835150" cy="705485"/>
                <wp:effectExtent l="4445" t="4445" r="8255" b="13970"/>
                <wp:wrapNone/>
                <wp:docPr id="68" name="椭圆 68"/>
                <wp:cNvGraphicFramePr/>
                <a:graphic xmlns:a="http://schemas.openxmlformats.org/drawingml/2006/main">
                  <a:graphicData uri="http://schemas.microsoft.com/office/word/2010/wordprocessingShape">
                    <wps:wsp>
                      <wps:cNvSpPr>
                        <a:spLocks noChangeArrowheads="1"/>
                      </wps:cNvSpPr>
                      <wps:spPr bwMode="auto">
                        <a:xfrm>
                          <a:off x="0" y="0"/>
                          <a:ext cx="1835150" cy="705485"/>
                        </a:xfrm>
                        <a:prstGeom prst="ellipse">
                          <a:avLst/>
                        </a:prstGeom>
                        <a:solidFill>
                          <a:srgbClr val="FFFFFF"/>
                        </a:solidFill>
                        <a:ln w="9525">
                          <a:solidFill>
                            <a:srgbClr val="000000"/>
                          </a:solidFill>
                          <a:round/>
                        </a:ln>
                      </wps:spPr>
                      <wps:txbx>
                        <w:txbxContent>
                          <w:p>
                            <w:pPr>
                              <w:spacing w:line="180" w:lineRule="exact"/>
                              <w:rPr>
                                <w:rFonts w:ascii="仿宋_GB2312" w:eastAsia="仿宋_GB2312"/>
                              </w:rPr>
                            </w:pPr>
                          </w:p>
                          <w:p>
                            <w:pPr>
                              <w:ind w:firstLine="105" w:firstLineChars="50"/>
                              <w:rPr>
                                <w:rFonts w:ascii="仿宋_GB2312" w:eastAsia="仿宋_GB2312"/>
                              </w:rPr>
                            </w:pPr>
                            <w:r>
                              <w:rPr>
                                <w:rFonts w:hint="eastAsia" w:ascii="仿宋_GB2312" w:eastAsia="仿宋_GB2312"/>
                              </w:rPr>
                              <w:t>村医、计生专干</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55.35pt;margin-top:12.55pt;height:55.55pt;width:144.5pt;z-index:251662336;mso-width-relative:page;mso-height-relative:page;" fillcolor="#FFFFFF" filled="t" stroked="t" coordsize="21600,21600" o:gfxdata="UEsDBAoAAAAAAIdO4kAAAAAAAAAAAAAAAAAEAAAAZHJzL1BLAwQUAAAACACHTuJAqRSd8tgAAAAK&#10;AQAADwAAAGRycy9kb3ducmV2LnhtbE2PwU7DMAyG70i8Q2QkbixJoxZWmk6ICQkOHFbgnjVZW61x&#10;qibrxttjTnC0/en391ebix/Z4uY4BNQgVwKYwzbYATsNnx8vdw/AYjJozRjQafh2ETb19VVlShvO&#10;uHNLkzpGIRhLo6FPaSo5j23vvImrMDmk2yHM3iQa547b2Zwp3I88E6Lg3gxIH3ozuefetcfm5DVs&#10;u6emWLhKuTpsX1N+/Hp/U1Lr2xspHoEld0l/MPzqkzrU5LQPJ7SRjRqUFPeEashyCYyAfL2mxZ5I&#10;VWTA64r/r1D/AFBLAwQUAAAACACHTuJApmFHDzgCAAByBAAADgAAAGRycy9lMm9Eb2MueG1srVTB&#10;btswDL0P2D8Iui+Os7hNjThFkSDDgG4r0O0DFFmOhcmiRilxug/YV+zY6z5r+47Rspul3Q49zAdB&#10;FKlHvkfK88tDY9heoddgC56OxpwpK6HUdlvwTx/Xr2ac+SBsKQxYVfA75fnl4uWLeetyNYEaTKmQ&#10;EYj1eesKXofg8iTxslaN8CNwypKzAmxEIBO3SYmiJfTGJJPx+CxpAUuHIJX3dLrqnXxAxOcAQlVp&#10;qVYgd42yoUdFZUQgSr7WzvNFrLaqlAwfqsqrwEzBiWmIKyWh/aZbk8Vc5FsUrtZyKEE8p4QnnBqh&#10;LSU9Qq1EEGyH+i+oRksED1UYSWiSnkhUhFik4yfa3NbCqciFpPbuKLr/f7Dy/f4GmS4LfkZ9t6Kh&#10;jv+6//Hz+zdGB6RO63xOQbfuBjt+3l2D/OyZhWUt7FZdIUJbK1FSTWkXnzy60BmerrJN+w5Kwha7&#10;AFGoQ4VNB0gSsEPsx92xH+oQmKTDdPY6SzNqlSTf+TibzrKYQuQPtx368EZBw7pNwZUx1P1OMpGL&#10;/bUPXUEif4iKBMDocq2NiQZuN0uDbC9oPNbxGxL40zBjWVvwi2ySReRHPn8KMY7fvyAQdrbsqzF2&#10;UKkTphc4HDaHQesNlHekF0I/qvRQaVMDfuWspTEtuP+yE6g4M28taX6RTqfdXEdjmp1PyMBTz+bU&#10;I6wkqIIHzvrtMvRvYedQb2vKlEaGFq6oT5WO+nU97Ksa6qZRjLIOz6ab9VM7Rv35V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kUnfLYAAAACgEAAA8AAAAAAAAAAQAgAAAAIgAAAGRycy9kb3du&#10;cmV2LnhtbFBLAQIUABQAAAAIAIdO4kCmYUcPOAIAAHIEAAAOAAAAAAAAAAEAIAAAACcBAABkcnMv&#10;ZTJvRG9jLnhtbFBLBQYAAAAABgAGAFkBAADRBQAAAAA=&#10;">
                <v:fill on="t" focussize="0,0"/>
                <v:stroke color="#000000" joinstyle="round"/>
                <v:imagedata o:title=""/>
                <o:lock v:ext="edit" aspectratio="f"/>
                <v:textbox>
                  <w:txbxContent>
                    <w:p>
                      <w:pPr>
                        <w:spacing w:line="180" w:lineRule="exact"/>
                        <w:rPr>
                          <w:rFonts w:ascii="仿宋_GB2312" w:eastAsia="仿宋_GB2312"/>
                        </w:rPr>
                      </w:pPr>
                    </w:p>
                    <w:p>
                      <w:pPr>
                        <w:ind w:firstLine="105" w:firstLineChars="50"/>
                        <w:rPr>
                          <w:rFonts w:ascii="仿宋_GB2312" w:eastAsia="仿宋_GB2312"/>
                        </w:rPr>
                      </w:pPr>
                      <w:r>
                        <w:rPr>
                          <w:rFonts w:hint="eastAsia" w:ascii="仿宋_GB2312" w:eastAsia="仿宋_GB2312"/>
                        </w:rPr>
                        <w:t>村医、计生专干</w:t>
                      </w:r>
                    </w:p>
                  </w:txbxContent>
                </v:textbox>
              </v:shape>
            </w:pict>
          </mc:Fallback>
        </mc:AlternateContent>
      </w:r>
    </w:p>
    <w:p>
      <w:pPr>
        <w:rPr>
          <w:sz w:val="32"/>
          <w:szCs w:val="32"/>
        </w:rPr>
      </w:pPr>
    </w:p>
    <w:p>
      <w:pPr>
        <w:rPr>
          <w:sz w:val="32"/>
          <w:szCs w:val="32"/>
        </w:rPr>
      </w:pPr>
    </w:p>
    <w:p>
      <w:pPr>
        <w:rPr>
          <w:sz w:val="32"/>
          <w:szCs w:val="32"/>
        </w:rPr>
      </w:pPr>
    </w:p>
    <w:p>
      <w:pPr>
        <w:rPr>
          <w:sz w:val="32"/>
          <w:szCs w:val="32"/>
        </w:rPr>
      </w:pPr>
    </w:p>
    <w:p/>
    <w:p/>
    <w:p/>
    <w:p>
      <w:pPr>
        <w:rPr>
          <w:rFonts w:hint="eastAsia" w:ascii="黑体" w:hAnsi="仿宋" w:eastAsia="黑体"/>
          <w:szCs w:val="28"/>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项目县对乡（镇）营养包发放（接收）单</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产品名称</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婴幼儿辅食营养包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规格</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盒/箱×30袋/盒×12g/袋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生产厂家</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领取总量</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箱+盒；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领取批号及每批数量（包）</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仿宋_GB2312" w:hAnsi="宋体" w:eastAsia="仿宋_GB2312"/>
                <w:kern w:val="0"/>
                <w:sz w:val="24"/>
              </w:rPr>
            </w:pPr>
            <w:r>
              <w:rPr>
                <w:rFonts w:hint="eastAsia" w:ascii="仿宋_GB2312" w:hAnsi="宋体" w:eastAsia="仿宋_GB2312"/>
                <w:kern w:val="0"/>
                <w:sz w:val="24"/>
              </w:rPr>
              <w:t>批号：            ，         箱+        盒；</w:t>
            </w:r>
          </w:p>
          <w:p>
            <w:pPr>
              <w:spacing w:line="480" w:lineRule="exact"/>
              <w:jc w:val="left"/>
              <w:rPr>
                <w:rFonts w:ascii="仿宋_GB2312" w:hAnsi="宋体" w:eastAsia="仿宋_GB2312"/>
                <w:kern w:val="0"/>
                <w:sz w:val="24"/>
              </w:rPr>
            </w:pPr>
            <w:r>
              <w:rPr>
                <w:rFonts w:hint="eastAsia" w:ascii="仿宋_GB2312" w:hAnsi="宋体" w:eastAsia="仿宋_GB2312"/>
                <w:kern w:val="0"/>
                <w:sz w:val="24"/>
              </w:rPr>
              <w:t>批号：            ，         箱+        盒；</w:t>
            </w:r>
          </w:p>
          <w:p>
            <w:pPr>
              <w:spacing w:line="480" w:lineRule="exact"/>
              <w:jc w:val="left"/>
              <w:rPr>
                <w:rFonts w:ascii="仿宋_GB2312" w:hAnsi="宋体" w:eastAsia="仿宋_GB2312"/>
                <w:kern w:val="0"/>
                <w:sz w:val="24"/>
              </w:rPr>
            </w:pPr>
            <w:r>
              <w:rPr>
                <w:rFonts w:hint="eastAsia" w:ascii="仿宋_GB2312" w:hAnsi="宋体" w:eastAsia="仿宋_GB2312"/>
                <w:kern w:val="0"/>
                <w:sz w:val="24"/>
              </w:rPr>
              <w:t>批号：            ，         箱+        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领取日期</w:t>
            </w:r>
          </w:p>
        </w:tc>
        <w:tc>
          <w:tcPr>
            <w:tcW w:w="5812" w:type="dxa"/>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领取地点</w:t>
            </w:r>
          </w:p>
        </w:tc>
        <w:tc>
          <w:tcPr>
            <w:tcW w:w="5812" w:type="dxa"/>
            <w:tcBorders>
              <w:top w:val="single" w:color="000000" w:sz="4" w:space="0"/>
              <w:left w:val="single" w:color="000000" w:sz="4" w:space="0"/>
              <w:bottom w:val="single" w:color="000000" w:sz="4" w:space="0"/>
              <w:right w:val="single" w:color="000000" w:sz="4" w:space="0"/>
            </w:tcBorders>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签收人</w:t>
            </w:r>
          </w:p>
        </w:tc>
        <w:tc>
          <w:tcPr>
            <w:tcW w:w="5812" w:type="dxa"/>
            <w:tcBorders>
              <w:top w:val="single" w:color="000000" w:sz="4" w:space="0"/>
              <w:left w:val="single" w:color="000000" w:sz="4" w:space="0"/>
              <w:bottom w:val="single" w:color="000000" w:sz="4" w:space="0"/>
              <w:right w:val="single" w:color="000000" w:sz="4" w:space="0"/>
            </w:tcBorders>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联系电话</w:t>
            </w:r>
          </w:p>
        </w:tc>
        <w:tc>
          <w:tcPr>
            <w:tcW w:w="5812" w:type="dxa"/>
            <w:tcBorders>
              <w:top w:val="single" w:color="000000" w:sz="4" w:space="0"/>
              <w:left w:val="single" w:color="000000" w:sz="4" w:space="0"/>
              <w:bottom w:val="single" w:color="000000" w:sz="4" w:space="0"/>
              <w:right w:val="single" w:color="000000" w:sz="4" w:space="0"/>
            </w:tcBorders>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发货单位</w:t>
            </w:r>
          </w:p>
        </w:tc>
        <w:tc>
          <w:tcPr>
            <w:tcW w:w="5812" w:type="dxa"/>
            <w:tcBorders>
              <w:top w:val="single" w:color="000000" w:sz="4" w:space="0"/>
              <w:left w:val="single" w:color="000000" w:sz="4" w:space="0"/>
              <w:bottom w:val="single" w:color="000000" w:sz="4" w:space="0"/>
              <w:right w:val="single" w:color="000000" w:sz="4" w:space="0"/>
            </w:tcBorders>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发货人</w:t>
            </w:r>
          </w:p>
        </w:tc>
        <w:tc>
          <w:tcPr>
            <w:tcW w:w="5812" w:type="dxa"/>
            <w:tcBorders>
              <w:top w:val="single" w:color="000000" w:sz="4" w:space="0"/>
              <w:left w:val="single" w:color="000000" w:sz="4" w:space="0"/>
              <w:bottom w:val="single" w:color="000000" w:sz="4" w:space="0"/>
              <w:right w:val="single" w:color="000000" w:sz="4" w:space="0"/>
            </w:tcBorders>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联系电话</w:t>
            </w:r>
          </w:p>
        </w:tc>
        <w:tc>
          <w:tcPr>
            <w:tcW w:w="5812" w:type="dxa"/>
            <w:tcBorders>
              <w:top w:val="single" w:color="000000" w:sz="4" w:space="0"/>
              <w:left w:val="single" w:color="000000" w:sz="4" w:space="0"/>
              <w:bottom w:val="single" w:color="000000" w:sz="4" w:space="0"/>
              <w:right w:val="single" w:color="000000" w:sz="4" w:space="0"/>
            </w:tcBorders>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32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备注</w:t>
            </w:r>
          </w:p>
        </w:tc>
        <w:tc>
          <w:tcPr>
            <w:tcW w:w="5812" w:type="dxa"/>
            <w:tcBorders>
              <w:top w:val="single" w:color="000000" w:sz="4" w:space="0"/>
              <w:left w:val="single" w:color="000000" w:sz="4" w:space="0"/>
              <w:bottom w:val="single" w:color="000000" w:sz="4" w:space="0"/>
              <w:right w:val="single" w:color="000000" w:sz="4" w:space="0"/>
            </w:tcBorders>
          </w:tcPr>
          <w:p>
            <w:pPr>
              <w:ind w:firstLine="480" w:firstLineChars="200"/>
              <w:jc w:val="center"/>
              <w:rPr>
                <w:rFonts w:ascii="仿宋_GB2312" w:hAnsi="宋体" w:eastAsia="仿宋_GB2312"/>
                <w:kern w:val="0"/>
                <w:sz w:val="24"/>
              </w:rPr>
            </w:pPr>
          </w:p>
        </w:tc>
      </w:tr>
    </w:tbl>
    <w:p>
      <w:pPr>
        <w:ind w:left="482" w:hanging="482" w:hangingChars="200"/>
        <w:jc w:val="left"/>
        <w:rPr>
          <w:rFonts w:ascii="仿宋_GB2312" w:hAnsi="宋体" w:eastAsia="仿宋_GB2312"/>
          <w:b/>
          <w:kern w:val="0"/>
          <w:sz w:val="24"/>
        </w:rPr>
      </w:pPr>
      <w:r>
        <w:rPr>
          <w:rFonts w:hint="eastAsia" w:ascii="仿宋_GB2312" w:hAnsi="宋体" w:eastAsia="仿宋_GB2312"/>
          <w:b/>
          <w:kern w:val="0"/>
          <w:sz w:val="24"/>
        </w:rPr>
        <w:t>注：县级妇幼保健机构发货到乡镇卫生院时填写此表。此表一式二联，一联乡镇卫生院保存，一联县级妇幼保健机构保存。</w:t>
      </w:r>
    </w:p>
    <w:p>
      <w:pPr>
        <w:widowControl/>
        <w:jc w:val="left"/>
        <w:rPr>
          <w:rFonts w:ascii="仿宋_GB2312" w:hAnsi="宋体" w:eastAsia="仿宋_GB2312"/>
          <w:b/>
          <w:kern w:val="0"/>
          <w:sz w:val="24"/>
        </w:rPr>
        <w:sectPr>
          <w:pgSz w:w="11906" w:h="16838"/>
          <w:pgMar w:top="2098" w:right="1474" w:bottom="1985" w:left="1588" w:header="851" w:footer="992" w:gutter="0"/>
          <w:pgNumType w:fmt="numberInDash"/>
          <w:cols w:space="720" w:num="1"/>
          <w:docGrid w:type="lines" w:linePitch="312" w:charSpace="0"/>
        </w:sectPr>
      </w:pPr>
    </w:p>
    <w:p>
      <w:pPr>
        <w:ind w:firstLine="1260" w:firstLineChars="350"/>
        <w:rPr>
          <w:rFonts w:ascii="方正小标宋简体" w:hAnsi="宋体" w:eastAsia="方正小标宋简体"/>
          <w:kern w:val="0"/>
          <w:sz w:val="36"/>
          <w:szCs w:val="36"/>
        </w:rPr>
      </w:pPr>
      <w:r>
        <w:rPr>
          <w:rFonts w:hint="eastAsia" w:ascii="方正小标宋简体" w:hAnsi="宋体" w:eastAsia="方正小标宋简体"/>
          <w:kern w:val="0"/>
          <w:sz w:val="36"/>
          <w:szCs w:val="36"/>
        </w:rPr>
        <w:t>乡（镇）对村营养包发放（接收）单</w:t>
      </w:r>
    </w:p>
    <w:p>
      <w:pPr>
        <w:spacing w:line="240" w:lineRule="exact"/>
        <w:ind w:firstLine="720" w:firstLineChars="200"/>
        <w:jc w:val="center"/>
        <w:rPr>
          <w:rFonts w:ascii="方正小标宋简体" w:hAnsi="宋体" w:eastAsia="方正小标宋简体"/>
          <w:kern w:val="0"/>
          <w:sz w:val="36"/>
          <w:szCs w:val="36"/>
        </w:rPr>
      </w:pPr>
    </w:p>
    <w:tbl>
      <w:tblPr>
        <w:tblStyle w:val="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77"/>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产品名称</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婴幼儿辅食营养包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规格</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盒/箱×30袋/盒×12g/袋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生产厂家</w:t>
            </w:r>
          </w:p>
        </w:tc>
        <w:tc>
          <w:tcPr>
            <w:tcW w:w="581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领取总量</w:t>
            </w:r>
          </w:p>
        </w:tc>
        <w:tc>
          <w:tcPr>
            <w:tcW w:w="5812"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kern w:val="0"/>
                <w:sz w:val="24"/>
                <w:u w:val="single"/>
              </w:rPr>
            </w:pPr>
            <w:r>
              <w:rPr>
                <w:rFonts w:hint="eastAsia" w:ascii="仿宋_GB2312" w:hAnsi="宋体" w:eastAsia="仿宋_GB2312"/>
                <w:kern w:val="0"/>
                <w:sz w:val="24"/>
              </w:rPr>
              <w:t>批号：，箱+盒；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领取批号及每批数量</w:t>
            </w:r>
          </w:p>
          <w:p>
            <w:pPr>
              <w:jc w:val="center"/>
              <w:rPr>
                <w:rFonts w:ascii="仿宋_GB2312" w:hAnsi="宋体" w:eastAsia="仿宋_GB2312"/>
                <w:kern w:val="0"/>
                <w:sz w:val="24"/>
              </w:rPr>
            </w:pPr>
            <w:r>
              <w:rPr>
                <w:rFonts w:hint="eastAsia" w:ascii="仿宋_GB2312" w:hAnsi="宋体" w:eastAsia="仿宋_GB2312"/>
                <w:kern w:val="0"/>
                <w:sz w:val="24"/>
              </w:rPr>
              <w:t>（包）</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仿宋_GB2312" w:hAnsi="宋体" w:eastAsia="仿宋_GB2312"/>
                <w:kern w:val="0"/>
                <w:sz w:val="24"/>
              </w:rPr>
            </w:pPr>
            <w:r>
              <w:rPr>
                <w:rFonts w:hint="eastAsia" w:ascii="仿宋_GB2312" w:hAnsi="宋体" w:eastAsia="仿宋_GB2312"/>
                <w:kern w:val="0"/>
                <w:sz w:val="24"/>
              </w:rPr>
              <w:t>批号：，箱+盒；</w:t>
            </w:r>
          </w:p>
          <w:p>
            <w:pPr>
              <w:spacing w:line="480" w:lineRule="exact"/>
              <w:jc w:val="left"/>
              <w:rPr>
                <w:rFonts w:ascii="仿宋_GB2312" w:hAnsi="宋体" w:eastAsia="仿宋_GB2312"/>
                <w:kern w:val="0"/>
                <w:sz w:val="24"/>
              </w:rPr>
            </w:pPr>
            <w:r>
              <w:rPr>
                <w:rFonts w:hint="eastAsia" w:ascii="仿宋_GB2312" w:hAnsi="宋体" w:eastAsia="仿宋_GB2312"/>
                <w:kern w:val="0"/>
                <w:sz w:val="24"/>
              </w:rPr>
              <w:t>批号：，箱+盒；</w:t>
            </w:r>
          </w:p>
          <w:p>
            <w:pPr>
              <w:spacing w:line="480" w:lineRule="exact"/>
              <w:jc w:val="left"/>
              <w:rPr>
                <w:rFonts w:ascii="仿宋_GB2312" w:hAnsi="宋体" w:eastAsia="仿宋_GB2312"/>
                <w:kern w:val="0"/>
                <w:sz w:val="24"/>
              </w:rPr>
            </w:pPr>
            <w:r>
              <w:rPr>
                <w:rFonts w:hint="eastAsia" w:ascii="仿宋_GB2312" w:hAnsi="宋体" w:eastAsia="仿宋_GB2312"/>
                <w:kern w:val="0"/>
                <w:sz w:val="24"/>
              </w:rPr>
              <w:t>批号：，箱+盒；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领取日期</w:t>
            </w:r>
          </w:p>
        </w:tc>
        <w:tc>
          <w:tcPr>
            <w:tcW w:w="581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领取地点</w:t>
            </w:r>
          </w:p>
        </w:tc>
        <w:tc>
          <w:tcPr>
            <w:tcW w:w="581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签收人</w:t>
            </w:r>
          </w:p>
        </w:tc>
        <w:tc>
          <w:tcPr>
            <w:tcW w:w="581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联系电话</w:t>
            </w:r>
          </w:p>
        </w:tc>
        <w:tc>
          <w:tcPr>
            <w:tcW w:w="581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发货单位</w:t>
            </w:r>
          </w:p>
        </w:tc>
        <w:tc>
          <w:tcPr>
            <w:tcW w:w="581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发货人</w:t>
            </w:r>
          </w:p>
        </w:tc>
        <w:tc>
          <w:tcPr>
            <w:tcW w:w="581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联系电话</w:t>
            </w:r>
          </w:p>
        </w:tc>
        <w:tc>
          <w:tcPr>
            <w:tcW w:w="581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仿宋_GB2312" w:hAnsi="宋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备注</w:t>
            </w:r>
          </w:p>
        </w:tc>
        <w:tc>
          <w:tcPr>
            <w:tcW w:w="581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仿宋_GB2312" w:hAnsi="宋体" w:eastAsia="仿宋_GB2312"/>
                <w:kern w:val="0"/>
                <w:sz w:val="24"/>
              </w:rPr>
            </w:pPr>
          </w:p>
        </w:tc>
      </w:tr>
    </w:tbl>
    <w:p>
      <w:pPr>
        <w:spacing w:line="200" w:lineRule="exact"/>
        <w:jc w:val="left"/>
        <w:rPr>
          <w:rFonts w:ascii="仿宋_GB2312" w:hAnsi="宋体" w:eastAsia="仿宋_GB2312"/>
          <w:b/>
          <w:kern w:val="0"/>
          <w:sz w:val="24"/>
        </w:rPr>
      </w:pPr>
    </w:p>
    <w:p>
      <w:pPr>
        <w:ind w:left="482" w:hanging="482" w:hangingChars="200"/>
        <w:jc w:val="left"/>
        <w:rPr>
          <w:rFonts w:ascii="仿宋_GB2312" w:hAnsi="宋体" w:eastAsia="仿宋_GB2312"/>
          <w:b/>
          <w:kern w:val="0"/>
          <w:sz w:val="24"/>
        </w:rPr>
      </w:pPr>
      <w:r>
        <w:rPr>
          <w:rFonts w:hint="eastAsia" w:ascii="仿宋_GB2312" w:hAnsi="宋体" w:eastAsia="仿宋_GB2312"/>
          <w:b/>
          <w:kern w:val="0"/>
          <w:sz w:val="24"/>
        </w:rPr>
        <w:t>注：乡镇卫生院发货到村卫生室时填写此表。此表一式二联，一联村卫生室保存，一联乡镇卫生院保存。</w:t>
      </w:r>
    </w:p>
    <w:p>
      <w:pPr>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jc w:val="center"/>
        <w:rPr>
          <w:rFonts w:ascii="方正小标宋简体" w:hAnsi="方正小标宋简体" w:eastAsia="方正小标宋简体" w:cs="Times New Roman"/>
          <w:bCs/>
          <w:sz w:val="44"/>
          <w:szCs w:val="44"/>
        </w:rPr>
      </w:pPr>
      <w:r>
        <w:rPr>
          <w:rFonts w:hint="eastAsia" w:ascii="方正小标宋简体" w:hAnsi="方正小标宋简体" w:eastAsia="方正小标宋简体" w:cs="Times New Roman"/>
          <w:bCs/>
          <w:sz w:val="44"/>
          <w:szCs w:val="44"/>
        </w:rPr>
        <w:t>家长知情同意书</w:t>
      </w:r>
    </w:p>
    <w:p>
      <w:pPr>
        <w:adjustRightInd w:val="0"/>
        <w:snapToGrid w:val="0"/>
        <w:spacing w:line="540" w:lineRule="exact"/>
        <w:rPr>
          <w:rFonts w:ascii="仿宋_GB2312" w:hAnsi="Times New Roman" w:eastAsia="仿宋_GB2312" w:cs="Times New Roman"/>
          <w:sz w:val="28"/>
          <w:szCs w:val="28"/>
        </w:rPr>
      </w:pPr>
      <w:r>
        <w:rPr>
          <w:rFonts w:hint="eastAsia" w:ascii="仿宋_GB2312" w:hAnsi="宋体" w:eastAsia="仿宋_GB2312" w:cs="Times New Roman"/>
          <w:sz w:val="28"/>
          <w:szCs w:val="28"/>
        </w:rPr>
        <w:t>尊敬的家长：</w:t>
      </w:r>
    </w:p>
    <w:p>
      <w:pPr>
        <w:adjustRightInd w:val="0"/>
        <w:snapToGrid w:val="0"/>
        <w:spacing w:line="540" w:lineRule="exact"/>
        <w:ind w:firstLine="560" w:firstLineChars="200"/>
        <w:rPr>
          <w:rFonts w:ascii="仿宋_GB2312" w:hAnsi="Times New Roman" w:eastAsia="仿宋_GB2312" w:cs="Times New Roman"/>
          <w:sz w:val="28"/>
          <w:szCs w:val="28"/>
        </w:rPr>
      </w:pPr>
      <w:r>
        <w:rPr>
          <w:rFonts w:hint="eastAsia" w:ascii="仿宋_GB2312" w:hAnsi="宋体" w:eastAsia="仿宋_GB2312" w:cs="Times New Roman"/>
          <w:sz w:val="28"/>
          <w:szCs w:val="28"/>
        </w:rPr>
        <w:t>您好！</w:t>
      </w:r>
    </w:p>
    <w:p>
      <w:pPr>
        <w:spacing w:line="54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为改善</w:t>
      </w:r>
      <w:r>
        <w:rPr>
          <w:rFonts w:hint="eastAsia" w:ascii="仿宋_GB2312" w:hAnsi="宋体" w:eastAsia="仿宋_GB2312" w:cs="Times New Roman"/>
          <w:sz w:val="28"/>
          <w:szCs w:val="28"/>
          <w:lang w:eastAsia="zh-CN"/>
        </w:rPr>
        <w:t>脱贫</w:t>
      </w:r>
      <w:r>
        <w:rPr>
          <w:rFonts w:hint="eastAsia" w:ascii="仿宋_GB2312" w:hAnsi="宋体" w:eastAsia="仿宋_GB2312" w:cs="Times New Roman"/>
          <w:sz w:val="28"/>
          <w:szCs w:val="28"/>
        </w:rPr>
        <w:t>地区儿童营养和健康状况，促进儿童生长发育，降低婴幼儿营养不良和贫血率，提高儿童家长科学喂养知识普及程度，国家卫生健康委和全国妇联在贫困地区实施儿童营养改善项目，免费为6-24月龄婴幼儿发放营养包。</w:t>
      </w:r>
    </w:p>
    <w:p>
      <w:pPr>
        <w:adjustRightInd w:val="0"/>
        <w:snapToGrid w:val="0"/>
        <w:spacing w:line="540" w:lineRule="exact"/>
        <w:ind w:firstLine="562" w:firstLineChars="200"/>
        <w:rPr>
          <w:rFonts w:ascii="仿宋_GB2312" w:hAnsi="Times New Roman" w:eastAsia="仿宋_GB2312" w:cs="Times New Roman"/>
          <w:b/>
          <w:sz w:val="28"/>
          <w:szCs w:val="28"/>
        </w:rPr>
      </w:pPr>
      <w:r>
        <w:rPr>
          <w:rFonts w:hint="eastAsia" w:ascii="仿宋_GB2312" w:hAnsi="宋体" w:eastAsia="仿宋_GB2312" w:cs="Times New Roman"/>
          <w:b/>
          <w:sz w:val="28"/>
          <w:szCs w:val="28"/>
        </w:rPr>
        <w:t>参与本项目的好处：</w:t>
      </w:r>
    </w:p>
    <w:p>
      <w:pPr>
        <w:spacing w:line="54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 xml:space="preserve">您参加本项目后，将免费给您的孩子提供营养包，直到孩子满2周岁。营养包中含有孩子成长必需的优质蛋白、维生素和矿物质等多种营养物质，对孩子的大脑和体格生长发育都非常重要。服用营养包期间有村医为您提供儿童营养和科学喂养知识咨询等服务，并随时解答您在喂养过程中可能存在的问题，以帮助您孩子健康成长。 </w:t>
      </w:r>
    </w:p>
    <w:p>
      <w:pPr>
        <w:adjustRightInd w:val="0"/>
        <w:snapToGrid w:val="0"/>
        <w:spacing w:line="540" w:lineRule="exact"/>
        <w:ind w:firstLine="562" w:firstLineChars="200"/>
        <w:rPr>
          <w:rFonts w:ascii="仿宋_GB2312" w:hAnsi="Times New Roman" w:eastAsia="仿宋_GB2312" w:cs="Times New Roman"/>
          <w:b/>
          <w:sz w:val="28"/>
          <w:szCs w:val="28"/>
        </w:rPr>
      </w:pPr>
      <w:r>
        <w:rPr>
          <w:rFonts w:hint="eastAsia" w:ascii="仿宋_GB2312" w:hAnsi="宋体" w:eastAsia="仿宋_GB2312" w:cs="Times New Roman"/>
          <w:b/>
          <w:sz w:val="28"/>
          <w:szCs w:val="28"/>
        </w:rPr>
        <w:t>参与本项目的风险：</w:t>
      </w:r>
    </w:p>
    <w:p>
      <w:pPr>
        <w:adjustRightInd w:val="0"/>
        <w:snapToGrid w:val="0"/>
        <w:spacing w:line="540" w:lineRule="exact"/>
        <w:ind w:firstLine="560" w:firstLineChars="200"/>
        <w:rPr>
          <w:rFonts w:ascii="仿宋_GB2312" w:hAnsi="Times New Roman" w:eastAsia="仿宋_GB2312" w:cs="Times New Roman"/>
          <w:sz w:val="28"/>
          <w:szCs w:val="28"/>
        </w:rPr>
      </w:pPr>
      <w:r>
        <w:rPr>
          <w:rFonts w:hint="eastAsia" w:ascii="仿宋_GB2312" w:hAnsi="宋体" w:eastAsia="仿宋_GB2312" w:cs="Times New Roman"/>
          <w:sz w:val="28"/>
          <w:szCs w:val="28"/>
        </w:rPr>
        <w:t>本项目对孩子和您的家人不存在特殊风险。</w:t>
      </w:r>
    </w:p>
    <w:p>
      <w:pPr>
        <w:adjustRightInd w:val="0"/>
        <w:snapToGrid w:val="0"/>
        <w:spacing w:line="540" w:lineRule="exact"/>
        <w:ind w:firstLine="562" w:firstLineChars="200"/>
        <w:rPr>
          <w:rFonts w:ascii="仿宋_GB2312" w:hAnsi="Times New Roman" w:eastAsia="仿宋_GB2312" w:cs="Times New Roman"/>
          <w:b/>
          <w:sz w:val="28"/>
          <w:szCs w:val="28"/>
        </w:rPr>
      </w:pPr>
      <w:r>
        <w:rPr>
          <w:rFonts w:hint="eastAsia" w:ascii="仿宋_GB2312" w:hAnsi="宋体" w:eastAsia="仿宋_GB2312" w:cs="Times New Roman"/>
          <w:b/>
          <w:sz w:val="28"/>
          <w:szCs w:val="28"/>
        </w:rPr>
        <w:t>您的权利：</w:t>
      </w:r>
    </w:p>
    <w:p>
      <w:pPr>
        <w:adjustRightInd w:val="0"/>
        <w:snapToGrid w:val="0"/>
        <w:spacing w:line="540" w:lineRule="exact"/>
        <w:ind w:firstLine="560" w:firstLineChars="200"/>
        <w:rPr>
          <w:rFonts w:ascii="仿宋_GB2312" w:hAnsi="Times New Roman" w:eastAsia="仿宋_GB2312" w:cs="Times New Roman"/>
          <w:sz w:val="28"/>
          <w:szCs w:val="28"/>
        </w:rPr>
      </w:pPr>
      <w:r>
        <w:rPr>
          <w:rFonts w:hint="eastAsia" w:ascii="仿宋_GB2312" w:hAnsi="宋体" w:eastAsia="仿宋_GB2312" w:cs="Times New Roman"/>
          <w:sz w:val="28"/>
          <w:szCs w:val="28"/>
        </w:rPr>
        <w:t>您参与该项目是完全自愿的，您可以随时退出而无需理由。</w:t>
      </w:r>
    </w:p>
    <w:p>
      <w:pPr>
        <w:adjustRightInd w:val="0"/>
        <w:snapToGrid w:val="0"/>
        <w:spacing w:line="540" w:lineRule="exact"/>
        <w:ind w:firstLine="560" w:firstLineChars="200"/>
        <w:rPr>
          <w:rFonts w:ascii="仿宋_GB2312" w:hAnsi="Times New Roman" w:eastAsia="仿宋_GB2312" w:cs="Times New Roman"/>
          <w:sz w:val="28"/>
          <w:szCs w:val="28"/>
        </w:rPr>
      </w:pPr>
      <w:r>
        <w:rPr>
          <w:rFonts w:hint="eastAsia" w:ascii="仿宋_GB2312" w:hAnsi="宋体" w:eastAsia="仿宋_GB2312" w:cs="Times New Roman"/>
          <w:sz w:val="28"/>
          <w:szCs w:val="28"/>
        </w:rPr>
        <w:t>作为孩子的家长，我已了解了本项目的目的、方法、可能获得的利益，愿意参加。</w:t>
      </w:r>
    </w:p>
    <w:p>
      <w:pPr>
        <w:adjustRightInd w:val="0"/>
        <w:snapToGrid w:val="0"/>
        <w:spacing w:line="540" w:lineRule="exact"/>
        <w:ind w:firstLine="560" w:firstLineChars="200"/>
        <w:rPr>
          <w:rFonts w:ascii="仿宋_GB2312" w:hAnsi="Times New Roman" w:eastAsia="仿宋_GB2312" w:cs="Times New Roman"/>
          <w:sz w:val="28"/>
          <w:szCs w:val="28"/>
        </w:rPr>
      </w:pPr>
      <w:r>
        <w:rPr>
          <w:rFonts w:hint="eastAsia" w:ascii="仿宋_GB2312" w:hAnsi="宋体" w:eastAsia="仿宋_GB2312" w:cs="Times New Roman"/>
          <w:sz w:val="28"/>
          <w:szCs w:val="28"/>
        </w:rPr>
        <w:t>家 长 签 名：________日期：_____年____月____日</w:t>
      </w:r>
    </w:p>
    <w:p>
      <w:pPr>
        <w:adjustRightInd w:val="0"/>
        <w:snapToGrid w:val="0"/>
        <w:spacing w:line="540" w:lineRule="exact"/>
        <w:ind w:firstLine="592" w:firstLineChars="200"/>
        <w:rPr>
          <w:rFonts w:ascii="仿宋_GB2312" w:hAnsi="宋体" w:eastAsia="仿宋_GB2312" w:cs="Times New Roman"/>
          <w:sz w:val="28"/>
          <w:szCs w:val="28"/>
        </w:rPr>
      </w:pPr>
      <w:r>
        <w:rPr>
          <w:rFonts w:hint="eastAsia" w:ascii="仿宋_GB2312" w:hAnsi="宋体" w:eastAsia="仿宋_GB2312" w:cs="Times New Roman"/>
          <w:spacing w:val="8"/>
          <w:sz w:val="28"/>
          <w:szCs w:val="28"/>
        </w:rPr>
        <w:t>发放者签名：</w:t>
      </w:r>
      <w:r>
        <w:rPr>
          <w:rFonts w:hint="eastAsia" w:ascii="仿宋_GB2312" w:hAnsi="宋体" w:eastAsia="仿宋_GB2312" w:cs="Times New Roman"/>
          <w:sz w:val="28"/>
          <w:szCs w:val="28"/>
        </w:rPr>
        <w:t>________日期：____ 年____月__ _日</w:t>
      </w:r>
    </w:p>
    <w:p/>
    <w:p>
      <w:pPr>
        <w:ind w:firstLine="182" w:firstLineChars="50"/>
        <w:rPr>
          <w:rFonts w:hint="eastAsia" w:ascii="仿宋_GB2312" w:eastAsia="黑体"/>
          <w:spacing w:val="22"/>
          <w:kern w:val="0"/>
          <w:sz w:val="32"/>
          <w:szCs w:val="32"/>
          <w:lang w:eastAsia="zh-CN"/>
        </w:rPr>
      </w:pPr>
      <w:r>
        <w:rPr>
          <w:rFonts w:hint="eastAsia" w:ascii="黑体" w:hAnsi="黑体" w:eastAsia="黑体"/>
          <w:spacing w:val="22"/>
          <w:kern w:val="0"/>
          <w:sz w:val="32"/>
          <w:szCs w:val="32"/>
        </w:rPr>
        <w:t>附件</w:t>
      </w:r>
      <w:r>
        <w:rPr>
          <w:rFonts w:hint="eastAsia" w:ascii="黑体" w:hAnsi="黑体" w:eastAsia="黑体"/>
          <w:spacing w:val="22"/>
          <w:kern w:val="0"/>
          <w:sz w:val="32"/>
          <w:szCs w:val="32"/>
          <w:lang w:val="en-US" w:eastAsia="zh-CN"/>
        </w:rPr>
        <w:t>4</w:t>
      </w:r>
    </w:p>
    <w:p>
      <w:pPr>
        <w:jc w:val="center"/>
        <w:rPr>
          <w:rFonts w:ascii="方正小标宋简体" w:hAnsi="方正小标宋简体" w:eastAsia="方正小标宋简体"/>
          <w:bCs/>
          <w:sz w:val="44"/>
          <w:szCs w:val="32"/>
        </w:rPr>
      </w:pPr>
      <w:r>
        <w:rPr>
          <w:rFonts w:hint="eastAsia" w:ascii="方正小标宋简体" w:hAnsi="方正小标宋简体" w:eastAsia="方正小标宋简体"/>
          <w:bCs/>
          <w:sz w:val="44"/>
          <w:szCs w:val="32"/>
        </w:rPr>
        <w:t>营养包月度发放花名表</w:t>
      </w:r>
    </w:p>
    <w:p>
      <w:pPr>
        <w:rPr>
          <w:spacing w:val="22"/>
          <w:kern w:val="0"/>
          <w:sz w:val="24"/>
          <w:szCs w:val="20"/>
        </w:rPr>
      </w:pPr>
    </w:p>
    <w:tbl>
      <w:tblPr>
        <w:tblStyle w:val="2"/>
        <w:tblW w:w="9495" w:type="dxa"/>
        <w:tblInd w:w="-318" w:type="dxa"/>
        <w:tblLayout w:type="fixed"/>
        <w:tblCellMar>
          <w:top w:w="0" w:type="dxa"/>
          <w:left w:w="108" w:type="dxa"/>
          <w:bottom w:w="0" w:type="dxa"/>
          <w:right w:w="108" w:type="dxa"/>
        </w:tblCellMar>
      </w:tblPr>
      <w:tblGrid>
        <w:gridCol w:w="567"/>
        <w:gridCol w:w="850"/>
        <w:gridCol w:w="992"/>
        <w:gridCol w:w="425"/>
        <w:gridCol w:w="567"/>
        <w:gridCol w:w="851"/>
        <w:gridCol w:w="2644"/>
        <w:gridCol w:w="898"/>
        <w:gridCol w:w="1134"/>
        <w:gridCol w:w="567"/>
      </w:tblGrid>
      <w:tr>
        <w:tblPrEx>
          <w:tblCellMar>
            <w:top w:w="0" w:type="dxa"/>
            <w:left w:w="108" w:type="dxa"/>
            <w:bottom w:w="0" w:type="dxa"/>
            <w:right w:w="108" w:type="dxa"/>
          </w:tblCellMar>
        </w:tblPrEx>
        <w:trPr>
          <w:trHeight w:val="690" w:hRule="atLeast"/>
        </w:trPr>
        <w:tc>
          <w:tcPr>
            <w:tcW w:w="9498" w:type="dxa"/>
            <w:gridSpan w:val="10"/>
            <w:vAlign w:val="center"/>
          </w:tcPr>
          <w:p>
            <w:pPr>
              <w:autoSpaceDN w:val="0"/>
              <w:ind w:firstLine="140" w:firstLineChars="50"/>
              <w:textAlignment w:val="center"/>
              <w:rPr>
                <w:rFonts w:ascii="仿宋" w:hAnsi="仿宋" w:eastAsia="仿宋"/>
                <w:sz w:val="28"/>
                <w:szCs w:val="20"/>
                <w:u w:val="single"/>
              </w:rPr>
            </w:pPr>
            <w:r>
              <w:rPr>
                <w:rFonts w:hint="eastAsia" w:ascii="仿宋" w:hAnsi="仿宋" w:eastAsia="仿宋"/>
                <w:sz w:val="28"/>
                <w:szCs w:val="20"/>
                <w:u w:val="single"/>
              </w:rPr>
              <w:t xml:space="preserve">         </w:t>
            </w:r>
            <w:r>
              <w:rPr>
                <w:rFonts w:hint="eastAsia" w:ascii="仿宋" w:hAnsi="仿宋" w:eastAsia="仿宋"/>
                <w:sz w:val="28"/>
                <w:szCs w:val="20"/>
              </w:rPr>
              <w:t xml:space="preserve">县                            </w:t>
            </w:r>
            <w:r>
              <w:rPr>
                <w:rFonts w:hint="eastAsia" w:ascii="仿宋" w:hAnsi="仿宋" w:eastAsia="仿宋"/>
                <w:sz w:val="28"/>
                <w:szCs w:val="20"/>
                <w:lang w:val="en-US" w:eastAsia="zh-CN"/>
              </w:rPr>
              <w:t xml:space="preserve">    </w:t>
            </w:r>
            <w:r>
              <w:rPr>
                <w:rFonts w:hint="eastAsia" w:ascii="仿宋" w:hAnsi="仿宋" w:eastAsia="仿宋"/>
                <w:sz w:val="28"/>
                <w:szCs w:val="20"/>
              </w:rPr>
              <w:t xml:space="preserve">  </w:t>
            </w:r>
            <w:r>
              <w:rPr>
                <w:rFonts w:hint="eastAsia" w:ascii="仿宋" w:hAnsi="仿宋" w:eastAsia="仿宋"/>
                <w:sz w:val="28"/>
                <w:szCs w:val="20"/>
                <w:u w:val="single"/>
              </w:rPr>
              <w:t xml:space="preserve">       </w:t>
            </w:r>
            <w:r>
              <w:rPr>
                <w:rFonts w:hint="eastAsia" w:ascii="仿宋" w:hAnsi="仿宋" w:eastAsia="仿宋"/>
                <w:sz w:val="28"/>
                <w:szCs w:val="20"/>
              </w:rPr>
              <w:t>年</w:t>
            </w:r>
            <w:r>
              <w:rPr>
                <w:rFonts w:hint="eastAsia" w:ascii="仿宋" w:hAnsi="仿宋" w:eastAsia="仿宋"/>
                <w:sz w:val="28"/>
                <w:szCs w:val="20"/>
                <w:u w:val="single"/>
              </w:rPr>
              <w:t xml:space="preserve">       </w:t>
            </w:r>
            <w:r>
              <w:rPr>
                <w:rFonts w:hint="eastAsia" w:ascii="仿宋" w:hAnsi="仿宋" w:eastAsia="仿宋"/>
                <w:sz w:val="28"/>
                <w:szCs w:val="20"/>
              </w:rPr>
              <w:t>月</w:t>
            </w:r>
          </w:p>
        </w:tc>
      </w:tr>
      <w:tr>
        <w:tblPrEx>
          <w:tblCellMar>
            <w:top w:w="0" w:type="dxa"/>
            <w:left w:w="108" w:type="dxa"/>
            <w:bottom w:w="0" w:type="dxa"/>
            <w:right w:w="108" w:type="dxa"/>
          </w:tblCellMar>
        </w:tblPrEx>
        <w:trPr>
          <w:trHeight w:val="1050"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儿童姓名</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出生  日期</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性别</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月龄</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第几次领取</w:t>
            </w:r>
          </w:p>
        </w:tc>
        <w:tc>
          <w:tcPr>
            <w:tcW w:w="26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家庭住址</w:t>
            </w:r>
          </w:p>
        </w:tc>
        <w:tc>
          <w:tcPr>
            <w:tcW w:w="898"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 xml:space="preserve">母亲姓名 </w:t>
            </w:r>
          </w:p>
        </w:tc>
        <w:tc>
          <w:tcPr>
            <w:tcW w:w="113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联系</w:t>
            </w:r>
          </w:p>
          <w:p>
            <w:pPr>
              <w:autoSpaceDN w:val="0"/>
              <w:jc w:val="center"/>
              <w:textAlignment w:val="center"/>
              <w:rPr>
                <w:rFonts w:ascii="仿宋" w:hAnsi="仿宋" w:eastAsia="仿宋"/>
                <w:sz w:val="24"/>
                <w:szCs w:val="20"/>
              </w:rPr>
            </w:pPr>
            <w:r>
              <w:rPr>
                <w:rFonts w:hint="eastAsia" w:ascii="仿宋" w:hAnsi="仿宋" w:eastAsia="仿宋"/>
                <w:sz w:val="24"/>
                <w:szCs w:val="20"/>
              </w:rPr>
              <w:t>电话</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sz w:val="24"/>
                <w:szCs w:val="20"/>
              </w:rPr>
            </w:pPr>
            <w:r>
              <w:rPr>
                <w:rFonts w:hint="eastAsia" w:ascii="仿宋" w:hAnsi="仿宋" w:eastAsia="仿宋"/>
                <w:sz w:val="24"/>
                <w:szCs w:val="20"/>
              </w:rPr>
              <w:t>备注</w:t>
            </w:r>
          </w:p>
        </w:tc>
      </w:tr>
      <w:tr>
        <w:tblPrEx>
          <w:tblCellMar>
            <w:top w:w="0" w:type="dxa"/>
            <w:left w:w="108" w:type="dxa"/>
            <w:bottom w:w="0" w:type="dxa"/>
            <w:right w:w="108" w:type="dxa"/>
          </w:tblCellMar>
        </w:tblPrEx>
        <w:trPr>
          <w:trHeight w:val="49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26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98"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仿宋" w:hAnsi="仿宋" w:eastAsia="仿宋"/>
                <w:sz w:val="28"/>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r>
      <w:tr>
        <w:tblPrEx>
          <w:tblCellMar>
            <w:top w:w="0" w:type="dxa"/>
            <w:left w:w="108" w:type="dxa"/>
            <w:bottom w:w="0" w:type="dxa"/>
            <w:right w:w="108" w:type="dxa"/>
          </w:tblCellMar>
        </w:tblPrEx>
        <w:trPr>
          <w:trHeight w:val="49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26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98"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仿宋" w:hAnsi="仿宋" w:eastAsia="仿宋"/>
                <w:sz w:val="28"/>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r>
      <w:tr>
        <w:tblPrEx>
          <w:tblCellMar>
            <w:top w:w="0" w:type="dxa"/>
            <w:left w:w="108" w:type="dxa"/>
            <w:bottom w:w="0" w:type="dxa"/>
            <w:right w:w="108" w:type="dxa"/>
          </w:tblCellMar>
        </w:tblPrEx>
        <w:trPr>
          <w:trHeight w:val="49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26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98"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仿宋" w:hAnsi="仿宋" w:eastAsia="仿宋"/>
                <w:sz w:val="28"/>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r>
      <w:tr>
        <w:tblPrEx>
          <w:tblCellMar>
            <w:top w:w="0" w:type="dxa"/>
            <w:left w:w="108" w:type="dxa"/>
            <w:bottom w:w="0" w:type="dxa"/>
            <w:right w:w="108" w:type="dxa"/>
          </w:tblCellMar>
        </w:tblPrEx>
        <w:trPr>
          <w:trHeight w:val="49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26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98"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仿宋" w:hAnsi="仿宋" w:eastAsia="仿宋"/>
                <w:sz w:val="28"/>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r>
      <w:tr>
        <w:tblPrEx>
          <w:tblCellMar>
            <w:top w:w="0" w:type="dxa"/>
            <w:left w:w="108" w:type="dxa"/>
            <w:bottom w:w="0" w:type="dxa"/>
            <w:right w:w="108" w:type="dxa"/>
          </w:tblCellMar>
        </w:tblPrEx>
        <w:trPr>
          <w:trHeight w:val="49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26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98"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仿宋" w:hAnsi="仿宋" w:eastAsia="仿宋"/>
                <w:sz w:val="28"/>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r>
      <w:tr>
        <w:tblPrEx>
          <w:tblCellMar>
            <w:top w:w="0" w:type="dxa"/>
            <w:left w:w="108" w:type="dxa"/>
            <w:bottom w:w="0" w:type="dxa"/>
            <w:right w:w="108" w:type="dxa"/>
          </w:tblCellMar>
        </w:tblPrEx>
        <w:trPr>
          <w:trHeight w:val="49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26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98"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仿宋" w:hAnsi="仿宋" w:eastAsia="仿宋"/>
                <w:sz w:val="28"/>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r>
      <w:tr>
        <w:tblPrEx>
          <w:tblCellMar>
            <w:top w:w="0" w:type="dxa"/>
            <w:left w:w="108" w:type="dxa"/>
            <w:bottom w:w="0" w:type="dxa"/>
            <w:right w:w="108" w:type="dxa"/>
          </w:tblCellMar>
        </w:tblPrEx>
        <w:trPr>
          <w:trHeight w:val="49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26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98"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仿宋" w:hAnsi="仿宋" w:eastAsia="仿宋"/>
                <w:sz w:val="28"/>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r>
      <w:tr>
        <w:tblPrEx>
          <w:tblCellMar>
            <w:top w:w="0" w:type="dxa"/>
            <w:left w:w="108" w:type="dxa"/>
            <w:bottom w:w="0" w:type="dxa"/>
            <w:right w:w="108" w:type="dxa"/>
          </w:tblCellMar>
        </w:tblPrEx>
        <w:trPr>
          <w:trHeight w:val="495"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26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898" w:type="dxa"/>
            <w:tcBorders>
              <w:top w:val="single" w:color="000000" w:sz="4" w:space="0"/>
              <w:left w:val="single" w:color="000000" w:sz="4" w:space="0"/>
              <w:bottom w:val="single" w:color="000000" w:sz="4" w:space="0"/>
              <w:right w:val="single" w:color="auto" w:sz="4" w:space="0"/>
            </w:tcBorders>
            <w:vAlign w:val="center"/>
          </w:tcPr>
          <w:p>
            <w:pPr>
              <w:autoSpaceDN w:val="0"/>
              <w:jc w:val="left"/>
              <w:textAlignment w:val="center"/>
              <w:rPr>
                <w:rFonts w:ascii="仿宋" w:hAnsi="仿宋" w:eastAsia="仿宋"/>
                <w:sz w:val="28"/>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eastAsia="仿宋"/>
                <w:sz w:val="28"/>
                <w:szCs w:val="20"/>
              </w:rPr>
            </w:pPr>
          </w:p>
        </w:tc>
      </w:tr>
      <w:tr>
        <w:tblPrEx>
          <w:tblCellMar>
            <w:top w:w="0" w:type="dxa"/>
            <w:left w:w="108" w:type="dxa"/>
            <w:bottom w:w="0" w:type="dxa"/>
            <w:right w:w="108" w:type="dxa"/>
          </w:tblCellMar>
        </w:tblPrEx>
        <w:trPr>
          <w:trHeight w:val="840" w:hRule="atLeast"/>
        </w:trPr>
        <w:tc>
          <w:tcPr>
            <w:tcW w:w="9498" w:type="dxa"/>
            <w:gridSpan w:val="10"/>
            <w:vAlign w:val="center"/>
          </w:tcPr>
          <w:p>
            <w:pPr>
              <w:autoSpaceDN w:val="0"/>
              <w:spacing w:line="460" w:lineRule="exact"/>
              <w:jc w:val="left"/>
              <w:textAlignment w:val="center"/>
              <w:rPr>
                <w:rFonts w:ascii="仿宋" w:hAnsi="仿宋" w:eastAsia="仿宋"/>
                <w:b/>
                <w:sz w:val="28"/>
                <w:szCs w:val="20"/>
              </w:rPr>
            </w:pPr>
            <w:r>
              <w:rPr>
                <w:rFonts w:hint="eastAsia" w:ascii="仿宋" w:hAnsi="仿宋" w:eastAsia="仿宋"/>
                <w:b/>
                <w:sz w:val="28"/>
                <w:szCs w:val="20"/>
              </w:rPr>
              <w:t>注：首次发放要把信息填全，后续发放只填儿童姓名、领取次数即可。要求每次只发一盒，如有特殊情况请在备注中说明。</w:t>
            </w:r>
          </w:p>
        </w:tc>
      </w:tr>
    </w:tbl>
    <w:p>
      <w:pPr>
        <w:rPr>
          <w:rFonts w:ascii="仿宋" w:hAnsi="仿宋" w:eastAsia="仿宋"/>
          <w:spacing w:val="22"/>
          <w:kern w:val="0"/>
          <w:sz w:val="28"/>
          <w:szCs w:val="20"/>
        </w:rPr>
      </w:pPr>
    </w:p>
    <w:p>
      <w:pPr>
        <w:rPr>
          <w:rFonts w:ascii="仿宋" w:hAnsi="仿宋" w:eastAsia="仿宋"/>
          <w:sz w:val="28"/>
          <w:szCs w:val="20"/>
          <w:u w:val="single"/>
        </w:rPr>
      </w:pPr>
      <w:r>
        <w:rPr>
          <w:rFonts w:hint="eastAsia" w:ascii="仿宋" w:hAnsi="仿宋" w:eastAsia="仿宋"/>
          <w:spacing w:val="22"/>
          <w:kern w:val="0"/>
          <w:sz w:val="28"/>
          <w:szCs w:val="20"/>
        </w:rPr>
        <w:t>填表单位：</w:t>
      </w:r>
      <w:r>
        <w:rPr>
          <w:rFonts w:hint="eastAsia" w:ascii="仿宋" w:hAnsi="仿宋" w:eastAsia="仿宋"/>
          <w:sz w:val="28"/>
          <w:szCs w:val="20"/>
          <w:u w:val="single"/>
        </w:rPr>
        <w:t xml:space="preserve">       </w:t>
      </w:r>
      <w:r>
        <w:rPr>
          <w:rFonts w:hint="eastAsia" w:ascii="仿宋" w:hAnsi="仿宋" w:eastAsia="仿宋"/>
          <w:sz w:val="28"/>
          <w:szCs w:val="20"/>
        </w:rPr>
        <w:t xml:space="preserve">县 </w:t>
      </w:r>
      <w:r>
        <w:rPr>
          <w:rFonts w:hint="eastAsia" w:ascii="仿宋" w:hAnsi="仿宋" w:eastAsia="仿宋"/>
          <w:sz w:val="28"/>
          <w:szCs w:val="20"/>
          <w:u w:val="single"/>
        </w:rPr>
        <w:t xml:space="preserve">       </w:t>
      </w:r>
      <w:r>
        <w:rPr>
          <w:rFonts w:hint="eastAsia" w:ascii="仿宋" w:hAnsi="仿宋" w:eastAsia="仿宋"/>
          <w:sz w:val="28"/>
          <w:szCs w:val="20"/>
        </w:rPr>
        <w:t>乡（镇）</w:t>
      </w:r>
      <w:r>
        <w:rPr>
          <w:rFonts w:hint="eastAsia" w:ascii="仿宋" w:hAnsi="仿宋" w:eastAsia="仿宋"/>
          <w:sz w:val="28"/>
          <w:szCs w:val="20"/>
          <w:u w:val="single"/>
        </w:rPr>
        <w:t xml:space="preserve">       </w:t>
      </w:r>
      <w:r>
        <w:rPr>
          <w:rFonts w:hint="eastAsia" w:ascii="仿宋" w:hAnsi="仿宋" w:eastAsia="仿宋"/>
          <w:sz w:val="28"/>
          <w:szCs w:val="20"/>
        </w:rPr>
        <w:t>村</w:t>
      </w:r>
    </w:p>
    <w:p>
      <w:pPr>
        <w:rPr>
          <w:rFonts w:ascii="仿宋" w:hAnsi="仿宋" w:eastAsia="仿宋"/>
          <w:sz w:val="28"/>
          <w:szCs w:val="20"/>
        </w:rPr>
      </w:pPr>
      <w:r>
        <w:rPr>
          <w:rFonts w:hint="eastAsia" w:ascii="仿宋" w:hAnsi="仿宋" w:eastAsia="仿宋"/>
          <w:sz w:val="28"/>
          <w:szCs w:val="20"/>
        </w:rPr>
        <w:t xml:space="preserve">填表时间： </w:t>
      </w:r>
    </w:p>
    <w:p>
      <w:r>
        <w:rPr>
          <w:rFonts w:hint="eastAsia" w:ascii="仿宋" w:hAnsi="仿宋" w:eastAsia="仿宋"/>
          <w:sz w:val="28"/>
          <w:szCs w:val="20"/>
        </w:rPr>
        <w:t xml:space="preserve">填表人： </w:t>
      </w:r>
    </w:p>
    <w:p/>
    <w:p/>
    <w:p>
      <w:pPr>
        <w:jc w:val="left"/>
        <w:rPr>
          <w:rFonts w:hint="eastAsia" w:ascii="黑体" w:hAnsi="黑体" w:eastAsia="黑体"/>
          <w:kern w:val="0"/>
          <w:sz w:val="32"/>
          <w:szCs w:val="32"/>
          <w:lang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jc w:val="center"/>
        <w:rPr>
          <w:rFonts w:ascii="方正小标宋简体" w:hAnsi="方正小标宋简体" w:eastAsia="方正小标宋简体"/>
          <w:b/>
          <w:bCs/>
          <w:sz w:val="44"/>
          <w:szCs w:val="32"/>
        </w:rPr>
      </w:pPr>
      <w:r>
        <w:rPr>
          <w:rFonts w:hint="eastAsia" w:ascii="方正小标宋简体" w:hAnsi="方正小标宋简体" w:eastAsia="方正小标宋简体"/>
          <w:bCs/>
          <w:sz w:val="44"/>
          <w:szCs w:val="32"/>
        </w:rPr>
        <w:t>营养包月度发放统计表（县级）</w:t>
      </w:r>
    </w:p>
    <w:p>
      <w:pPr>
        <w:adjustRightInd w:val="0"/>
        <w:snapToGrid w:val="0"/>
        <w:jc w:val="center"/>
        <w:rPr>
          <w:rFonts w:ascii="仿宋" w:hAnsi="仿宋" w:eastAsia="仿宋"/>
          <w:b w:val="0"/>
          <w:bCs w:val="0"/>
          <w:sz w:val="28"/>
          <w:szCs w:val="28"/>
        </w:rPr>
      </w:pPr>
      <w:r>
        <w:rPr>
          <w:rFonts w:hint="eastAsia" w:ascii="仿宋" w:hAnsi="仿宋" w:eastAsia="仿宋"/>
          <w:b w:val="0"/>
          <w:bCs w:val="0"/>
          <w:sz w:val="28"/>
          <w:szCs w:val="28"/>
        </w:rPr>
        <w:t>（    年   月）</w:t>
      </w:r>
    </w:p>
    <w:p>
      <w:pPr>
        <w:adjustRightInd w:val="0"/>
        <w:snapToGrid w:val="0"/>
        <w:rPr>
          <w:rFonts w:ascii="仿宋" w:hAnsi="仿宋" w:eastAsia="仿宋"/>
          <w:b/>
          <w:bCs/>
          <w:sz w:val="28"/>
          <w:szCs w:val="28"/>
        </w:rPr>
      </w:pPr>
    </w:p>
    <w:p>
      <w:pPr>
        <w:adjustRightInd w:val="0"/>
        <w:snapToGrid w:val="0"/>
        <w:rPr>
          <w:rFonts w:ascii="仿宋" w:hAnsi="仿宋" w:eastAsia="仿宋"/>
          <w:sz w:val="28"/>
          <w:szCs w:val="21"/>
        </w:rPr>
      </w:pPr>
      <w:r>
        <w:rPr>
          <w:rFonts w:hint="eastAsia" w:ascii="仿宋" w:hAnsi="仿宋" w:eastAsia="仿宋"/>
          <w:kern w:val="0"/>
          <w:sz w:val="28"/>
          <w:szCs w:val="20"/>
          <w:u w:val="single"/>
        </w:rPr>
        <w:t xml:space="preserve">       </w:t>
      </w:r>
      <w:r>
        <w:rPr>
          <w:rFonts w:hint="eastAsia" w:ascii="仿宋" w:hAnsi="仿宋" w:eastAsia="仿宋"/>
          <w:sz w:val="28"/>
          <w:szCs w:val="21"/>
        </w:rPr>
        <w:t>县（盖章）</w:t>
      </w:r>
    </w:p>
    <w:p>
      <w:pPr>
        <w:adjustRightInd w:val="0"/>
        <w:snapToGrid w:val="0"/>
        <w:spacing w:line="160" w:lineRule="exact"/>
        <w:ind w:left="-531" w:leftChars="-253"/>
        <w:jc w:val="left"/>
        <w:rPr>
          <w:rFonts w:ascii="仿宋" w:hAnsi="仿宋" w:eastAsia="仿宋"/>
          <w:bCs/>
          <w:sz w:val="28"/>
          <w:szCs w:val="21"/>
        </w:rPr>
      </w:pPr>
    </w:p>
    <w:tbl>
      <w:tblPr>
        <w:tblStyle w:val="2"/>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50"/>
        <w:gridCol w:w="851"/>
        <w:gridCol w:w="906"/>
        <w:gridCol w:w="850"/>
        <w:gridCol w:w="803"/>
        <w:gridCol w:w="873"/>
        <w:gridCol w:w="795"/>
        <w:gridCol w:w="915"/>
        <w:gridCol w:w="915"/>
        <w:gridCol w:w="66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乡（镇、</w:t>
            </w:r>
            <w:r>
              <w:rPr>
                <w:rFonts w:hint="eastAsia" w:ascii="仿宋_GB2312" w:hAnsi="仿宋" w:eastAsia="仿宋_GB2312"/>
                <w:szCs w:val="21"/>
                <w:lang w:eastAsia="zh-CN"/>
              </w:rPr>
              <w:t>街道</w:t>
            </w:r>
            <w:r>
              <w:rPr>
                <w:rFonts w:hint="eastAsia" w:ascii="仿宋_GB2312" w:hAnsi="仿宋" w:eastAsia="仿宋_GB2312"/>
                <w:szCs w:val="21"/>
              </w:rPr>
              <w:t>）</w:t>
            </w:r>
          </w:p>
        </w:tc>
        <w:tc>
          <w:tcPr>
            <w:tcW w:w="34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营养包储存情况</w:t>
            </w:r>
          </w:p>
        </w:tc>
        <w:tc>
          <w:tcPr>
            <w:tcW w:w="24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儿童领取情况</w:t>
            </w:r>
          </w:p>
        </w:tc>
        <w:tc>
          <w:tcPr>
            <w:tcW w:w="18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本月发放</w:t>
            </w:r>
          </w:p>
          <w:p>
            <w:pPr>
              <w:jc w:val="center"/>
              <w:rPr>
                <w:rFonts w:ascii="仿宋_GB2312" w:hAnsi="仿宋" w:eastAsia="仿宋_GB2312"/>
                <w:szCs w:val="21"/>
              </w:rPr>
            </w:pPr>
            <w:r>
              <w:rPr>
                <w:rFonts w:hint="eastAsia" w:ascii="仿宋_GB2312" w:hAnsi="仿宋" w:eastAsia="仿宋_GB2312"/>
                <w:szCs w:val="21"/>
              </w:rPr>
              <w:t>变动情况</w:t>
            </w:r>
          </w:p>
        </w:tc>
        <w:tc>
          <w:tcPr>
            <w:tcW w:w="13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有效服用</w:t>
            </w:r>
          </w:p>
          <w:p>
            <w:pPr>
              <w:jc w:val="center"/>
              <w:rPr>
                <w:rFonts w:ascii="仿宋_GB2312" w:hAnsi="仿宋" w:eastAsia="仿宋_GB2312"/>
                <w:szCs w:val="21"/>
              </w:rPr>
            </w:pPr>
            <w:r>
              <w:rPr>
                <w:rFonts w:hint="eastAsia" w:ascii="仿宋_GB2312" w:hAnsi="仿宋" w:eastAsia="仿宋_GB2312"/>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上月库存数量（盒）</w:t>
            </w:r>
          </w:p>
        </w:tc>
        <w:tc>
          <w:tcPr>
            <w:tcW w:w="8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本月收到数量（盒）</w:t>
            </w:r>
          </w:p>
        </w:tc>
        <w:tc>
          <w:tcPr>
            <w:tcW w:w="9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本月发放数量（盒）</w:t>
            </w:r>
          </w:p>
        </w:tc>
        <w:tc>
          <w:tcPr>
            <w:tcW w:w="85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本月库存数量（盒）</w:t>
            </w:r>
          </w:p>
        </w:tc>
        <w:tc>
          <w:tcPr>
            <w:tcW w:w="80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应领取(人数)</w:t>
            </w:r>
          </w:p>
        </w:tc>
        <w:tc>
          <w:tcPr>
            <w:tcW w:w="87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实际领取</w:t>
            </w:r>
            <w:r>
              <w:rPr>
                <w:rFonts w:hint="eastAsia" w:ascii="仿宋_GB2312" w:hAnsi="仿宋" w:eastAsia="仿宋_GB2312"/>
                <w:szCs w:val="21"/>
                <w:lang w:eastAsia="zh-CN"/>
              </w:rPr>
              <w:t>（</w:t>
            </w:r>
            <w:r>
              <w:rPr>
                <w:rFonts w:hint="eastAsia" w:ascii="仿宋_GB2312" w:hAnsi="仿宋" w:eastAsia="仿宋_GB2312"/>
                <w:szCs w:val="21"/>
              </w:rPr>
              <w:t>人数)</w:t>
            </w:r>
          </w:p>
        </w:tc>
        <w:tc>
          <w:tcPr>
            <w:tcW w:w="79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未领取(人数)</w:t>
            </w:r>
          </w:p>
        </w:tc>
        <w:tc>
          <w:tcPr>
            <w:tcW w:w="91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满6月龄新增人数</w:t>
            </w:r>
          </w:p>
        </w:tc>
        <w:tc>
          <w:tcPr>
            <w:tcW w:w="91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满24月龄退出人数</w:t>
            </w:r>
          </w:p>
        </w:tc>
        <w:tc>
          <w:tcPr>
            <w:tcW w:w="66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有效服用人数</w:t>
            </w:r>
          </w:p>
        </w:tc>
        <w:tc>
          <w:tcPr>
            <w:tcW w:w="70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调查人数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6"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03" w:type="dxa"/>
            <w:tcBorders>
              <w:top w:val="single" w:color="auto" w:sz="4" w:space="0"/>
              <w:left w:val="single" w:color="auto" w:sz="4" w:space="0"/>
              <w:bottom w:val="single" w:color="auto" w:sz="4" w:space="0"/>
              <w:right w:val="single" w:color="auto" w:sz="4" w:space="0"/>
            </w:tcBorders>
          </w:tcPr>
          <w:p>
            <w:pPr>
              <w:ind w:firstLine="105" w:firstLineChars="50"/>
              <w:rPr>
                <w:rFonts w:ascii="仿宋_GB2312" w:hAnsi="仿宋" w:eastAsia="仿宋_GB2312"/>
                <w:szCs w:val="21"/>
              </w:rPr>
            </w:pPr>
          </w:p>
        </w:tc>
        <w:tc>
          <w:tcPr>
            <w:tcW w:w="87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9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15" w:type="dxa"/>
            <w:tcBorders>
              <w:top w:val="single" w:color="auto" w:sz="4" w:space="0"/>
              <w:left w:val="single" w:color="auto" w:sz="4" w:space="0"/>
              <w:bottom w:val="single" w:color="auto" w:sz="4" w:space="0"/>
              <w:right w:val="single" w:color="auto" w:sz="4" w:space="0"/>
            </w:tcBorders>
          </w:tcPr>
          <w:p>
            <w:pPr>
              <w:ind w:firstLine="210" w:firstLineChars="100"/>
              <w:rPr>
                <w:rFonts w:ascii="仿宋_GB2312" w:hAnsi="仿宋" w:eastAsia="仿宋_GB2312"/>
                <w:szCs w:val="21"/>
              </w:rPr>
            </w:pPr>
          </w:p>
        </w:tc>
        <w:tc>
          <w:tcPr>
            <w:tcW w:w="91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66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09"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6"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0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7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9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1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1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66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09"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6"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0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7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9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1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1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66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09"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6"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0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7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9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1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1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66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09"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r>
    </w:tbl>
    <w:p>
      <w:pPr>
        <w:spacing w:line="440" w:lineRule="exact"/>
        <w:rPr>
          <w:rFonts w:ascii="仿宋_GB2312" w:hAnsi="仿宋" w:eastAsia="仿宋_GB2312"/>
          <w:sz w:val="24"/>
        </w:rPr>
      </w:pPr>
      <w:r>
        <w:rPr>
          <w:rFonts w:hint="eastAsia" w:ascii="仿宋_GB2312" w:hAnsi="仿宋" w:eastAsia="仿宋_GB2312"/>
          <w:sz w:val="24"/>
        </w:rPr>
        <w:t>1.若本月未收到营养包，则收到数量记为“-”；</w:t>
      </w:r>
    </w:p>
    <w:p>
      <w:pPr>
        <w:spacing w:line="440" w:lineRule="exact"/>
        <w:rPr>
          <w:rFonts w:ascii="仿宋_GB2312" w:hAnsi="仿宋" w:eastAsia="仿宋_GB2312"/>
          <w:sz w:val="24"/>
        </w:rPr>
      </w:pPr>
      <w:r>
        <w:rPr>
          <w:rFonts w:hint="eastAsia" w:ascii="仿宋_GB2312" w:hAnsi="仿宋" w:eastAsia="仿宋_GB2312"/>
          <w:sz w:val="24"/>
        </w:rPr>
        <w:t>2.本月库存数量=（本月收到数量-本月发放数量）+上月库存数量；</w:t>
      </w:r>
    </w:p>
    <w:p>
      <w:pPr>
        <w:spacing w:line="440" w:lineRule="exact"/>
        <w:rPr>
          <w:rFonts w:ascii="仿宋_GB2312" w:hAnsi="仿宋" w:eastAsia="仿宋_GB2312"/>
          <w:sz w:val="24"/>
        </w:rPr>
      </w:pPr>
      <w:r>
        <w:rPr>
          <w:rFonts w:hint="eastAsia" w:ascii="仿宋_GB2312" w:hAnsi="仿宋" w:eastAsia="仿宋_GB2312"/>
          <w:sz w:val="24"/>
        </w:rPr>
        <w:t>3.应领取人数指辖区内所有符合发放条件的婴幼儿数（含流出、拒食或不食婴幼儿等）；</w:t>
      </w:r>
    </w:p>
    <w:p>
      <w:pPr>
        <w:spacing w:line="440" w:lineRule="exact"/>
        <w:rPr>
          <w:rFonts w:ascii="仿宋_GB2312" w:hAnsi="仿宋" w:eastAsia="仿宋_GB2312"/>
          <w:sz w:val="24"/>
        </w:rPr>
      </w:pPr>
      <w:r>
        <w:rPr>
          <w:rFonts w:hint="eastAsia" w:ascii="仿宋_GB2312" w:hAnsi="仿宋" w:eastAsia="仿宋_GB2312"/>
          <w:sz w:val="24"/>
        </w:rPr>
        <w:t>4.应领取人数=实际领取人数+未领取人数=上月应领取人数+本月新增人数-本月退出人数；</w:t>
      </w:r>
    </w:p>
    <w:p>
      <w:pPr>
        <w:spacing w:line="440" w:lineRule="exact"/>
        <w:jc w:val="left"/>
        <w:rPr>
          <w:rFonts w:ascii="仿宋_GB2312" w:hAnsi="方正小标宋简体" w:eastAsia="仿宋_GB2312"/>
          <w:bCs/>
          <w:sz w:val="24"/>
        </w:rPr>
      </w:pPr>
      <w:r>
        <w:rPr>
          <w:rFonts w:hint="eastAsia" w:ascii="仿宋_GB2312" w:hAnsi="仿宋" w:eastAsia="仿宋_GB2312"/>
          <w:sz w:val="24"/>
        </w:rPr>
        <w:t>5.未领取人数指所有符合发放条件，但当月没有领取营养包的人数。</w:t>
      </w:r>
    </w:p>
    <w:p>
      <w:pPr>
        <w:spacing w:line="440" w:lineRule="exact"/>
        <w:rPr>
          <w:rFonts w:ascii="仿宋_GB2312" w:hAnsi="仿宋" w:eastAsia="仿宋_GB2312"/>
          <w:sz w:val="24"/>
        </w:rPr>
      </w:pPr>
      <w:r>
        <w:rPr>
          <w:rFonts w:hint="eastAsia" w:ascii="仿宋_GB2312" w:hAnsi="仿宋" w:eastAsia="仿宋_GB2312"/>
          <w:sz w:val="24"/>
        </w:rPr>
        <w:t>6.有效服用是指一星期儿童食用营养包≥4袋。各项目县（区）每月对不少于任务数10%的儿童有效服用情况进行调查。</w:t>
      </w:r>
    </w:p>
    <w:p>
      <w:pPr>
        <w:spacing w:line="440" w:lineRule="exact"/>
        <w:rPr>
          <w:rFonts w:ascii="仿宋_GB2312" w:eastAsia="仿宋_GB2312"/>
          <w:sz w:val="24"/>
        </w:rPr>
      </w:pPr>
    </w:p>
    <w:p>
      <w:pPr>
        <w:spacing w:line="480" w:lineRule="exact"/>
        <w:rPr>
          <w:rFonts w:ascii="仿宋_GB2312" w:hAnsi="仿宋" w:eastAsia="仿宋_GB2312"/>
          <w:sz w:val="28"/>
          <w:szCs w:val="20"/>
        </w:rPr>
      </w:pPr>
      <w:r>
        <w:rPr>
          <w:rFonts w:hint="eastAsia" w:ascii="仿宋_GB2312" w:hAnsi="仿宋" w:eastAsia="仿宋_GB2312"/>
          <w:sz w:val="28"/>
          <w:szCs w:val="20"/>
        </w:rPr>
        <w:t xml:space="preserve">填表时间： </w:t>
      </w:r>
    </w:p>
    <w:p>
      <w:pPr>
        <w:spacing w:line="480" w:lineRule="exact"/>
        <w:rPr>
          <w:rFonts w:ascii="仿宋_GB2312" w:hAnsi="仿宋" w:eastAsia="仿宋_GB2312"/>
          <w:spacing w:val="22"/>
          <w:kern w:val="0"/>
          <w:sz w:val="28"/>
          <w:szCs w:val="20"/>
        </w:rPr>
      </w:pPr>
      <w:r>
        <w:rPr>
          <w:rFonts w:hint="eastAsia" w:ascii="仿宋_GB2312" w:hAnsi="仿宋" w:eastAsia="仿宋_GB2312"/>
          <w:sz w:val="28"/>
          <w:szCs w:val="20"/>
        </w:rPr>
        <w:t xml:space="preserve">填表人：   </w:t>
      </w:r>
    </w:p>
    <w:p>
      <w:pPr>
        <w:widowControl/>
        <w:jc w:val="left"/>
        <w:rPr>
          <w:rFonts w:ascii="仿宋_GB2312" w:eastAsia="仿宋_GB2312"/>
          <w:szCs w:val="20"/>
        </w:rPr>
        <w:sectPr>
          <w:pgSz w:w="11906" w:h="16838"/>
          <w:pgMar w:top="2098" w:right="1474" w:bottom="1985" w:left="1588" w:header="851" w:footer="992" w:gutter="0"/>
          <w:pgNumType w:fmt="numberInDash"/>
          <w:cols w:space="720" w:num="1"/>
          <w:docGrid w:type="lines" w:linePitch="312" w:charSpace="0"/>
        </w:sectPr>
      </w:pPr>
    </w:p>
    <w:p>
      <w:pPr>
        <w:jc w:val="center"/>
        <w:rPr>
          <w:rFonts w:ascii="方正小标宋简体" w:hAnsi="方正小标宋简体" w:eastAsia="方正小标宋简体"/>
          <w:b/>
          <w:bCs/>
          <w:sz w:val="44"/>
          <w:szCs w:val="32"/>
        </w:rPr>
      </w:pPr>
      <w:r>
        <w:rPr>
          <w:rFonts w:hint="eastAsia" w:ascii="方正小标宋简体" w:hAnsi="方正小标宋简体" w:eastAsia="方正小标宋简体"/>
          <w:bCs/>
          <w:sz w:val="44"/>
          <w:szCs w:val="32"/>
        </w:rPr>
        <w:t>营养包月度发放统计表（乡级）</w:t>
      </w:r>
    </w:p>
    <w:p>
      <w:pPr>
        <w:adjustRightInd w:val="0"/>
        <w:snapToGrid w:val="0"/>
        <w:jc w:val="center"/>
        <w:rPr>
          <w:rFonts w:ascii="仿宋" w:hAnsi="仿宋" w:eastAsia="仿宋"/>
          <w:b w:val="0"/>
          <w:bCs w:val="0"/>
          <w:sz w:val="28"/>
          <w:szCs w:val="28"/>
        </w:rPr>
      </w:pPr>
      <w:r>
        <w:rPr>
          <w:rFonts w:hint="eastAsia" w:ascii="仿宋" w:hAnsi="仿宋" w:eastAsia="仿宋"/>
          <w:b w:val="0"/>
          <w:bCs w:val="0"/>
          <w:sz w:val="28"/>
          <w:szCs w:val="28"/>
        </w:rPr>
        <w:t>（    年   月）</w:t>
      </w:r>
    </w:p>
    <w:p>
      <w:pPr>
        <w:adjustRightInd w:val="0"/>
        <w:snapToGrid w:val="0"/>
        <w:jc w:val="center"/>
        <w:rPr>
          <w:rFonts w:ascii="仿宋" w:hAnsi="仿宋" w:eastAsia="仿宋"/>
          <w:b/>
          <w:bCs/>
          <w:sz w:val="28"/>
          <w:szCs w:val="28"/>
        </w:rPr>
      </w:pPr>
    </w:p>
    <w:p>
      <w:pPr>
        <w:adjustRightInd w:val="0"/>
        <w:snapToGrid w:val="0"/>
        <w:ind w:left="-531" w:leftChars="-253"/>
        <w:jc w:val="left"/>
        <w:rPr>
          <w:rFonts w:ascii="仿宋" w:hAnsi="仿宋" w:eastAsia="仿宋"/>
          <w:sz w:val="28"/>
          <w:szCs w:val="21"/>
        </w:rPr>
      </w:pPr>
      <w:r>
        <w:rPr>
          <w:rFonts w:hint="eastAsia" w:ascii="仿宋" w:hAnsi="仿宋" w:eastAsia="仿宋"/>
          <w:kern w:val="0"/>
          <w:sz w:val="28"/>
          <w:szCs w:val="20"/>
          <w:u w:val="single"/>
        </w:rPr>
        <w:t xml:space="preserve">       </w:t>
      </w:r>
      <w:r>
        <w:rPr>
          <w:rFonts w:hint="eastAsia" w:ascii="仿宋" w:hAnsi="仿宋" w:eastAsia="仿宋"/>
          <w:sz w:val="28"/>
          <w:szCs w:val="21"/>
        </w:rPr>
        <w:t>乡（镇、</w:t>
      </w:r>
      <w:r>
        <w:rPr>
          <w:rFonts w:hint="eastAsia" w:ascii="仿宋" w:hAnsi="仿宋" w:eastAsia="仿宋"/>
          <w:sz w:val="28"/>
          <w:szCs w:val="21"/>
          <w:lang w:eastAsia="zh-CN"/>
        </w:rPr>
        <w:t>街道</w:t>
      </w:r>
      <w:r>
        <w:rPr>
          <w:rFonts w:hint="eastAsia" w:ascii="仿宋" w:hAnsi="仿宋" w:eastAsia="仿宋"/>
          <w:sz w:val="28"/>
          <w:szCs w:val="21"/>
        </w:rPr>
        <w:t>）（盖章）</w:t>
      </w:r>
    </w:p>
    <w:p>
      <w:pPr>
        <w:adjustRightInd w:val="0"/>
        <w:snapToGrid w:val="0"/>
        <w:spacing w:line="160" w:lineRule="exact"/>
        <w:ind w:left="-531" w:leftChars="-253"/>
        <w:jc w:val="left"/>
        <w:rPr>
          <w:rFonts w:ascii="仿宋" w:hAnsi="仿宋" w:eastAsia="仿宋"/>
          <w:bCs/>
          <w:sz w:val="28"/>
          <w:szCs w:val="21"/>
        </w:rPr>
      </w:pPr>
    </w:p>
    <w:tbl>
      <w:tblPr>
        <w:tblStyle w:val="2"/>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50"/>
        <w:gridCol w:w="851"/>
        <w:gridCol w:w="906"/>
        <w:gridCol w:w="850"/>
        <w:gridCol w:w="803"/>
        <w:gridCol w:w="873"/>
        <w:gridCol w:w="810"/>
        <w:gridCol w:w="900"/>
        <w:gridCol w:w="900"/>
        <w:gridCol w:w="67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村（居、社区）</w:t>
            </w:r>
          </w:p>
        </w:tc>
        <w:tc>
          <w:tcPr>
            <w:tcW w:w="34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营养包储存情况</w:t>
            </w:r>
          </w:p>
        </w:tc>
        <w:tc>
          <w:tcPr>
            <w:tcW w:w="24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儿童领取情况</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本月发放变动情况</w:t>
            </w:r>
          </w:p>
        </w:tc>
        <w:tc>
          <w:tcPr>
            <w:tcW w:w="13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有效服用</w:t>
            </w:r>
          </w:p>
          <w:p>
            <w:pPr>
              <w:jc w:val="center"/>
              <w:rPr>
                <w:rFonts w:ascii="仿宋_GB2312" w:hAnsi="仿宋" w:eastAsia="仿宋_GB2312"/>
                <w:szCs w:val="21"/>
              </w:rPr>
            </w:pPr>
            <w:r>
              <w:rPr>
                <w:rFonts w:hint="eastAsia" w:ascii="仿宋_GB2312" w:hAnsi="仿宋" w:eastAsia="仿宋_GB2312"/>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上月库存数量（盒）</w:t>
            </w:r>
          </w:p>
        </w:tc>
        <w:tc>
          <w:tcPr>
            <w:tcW w:w="8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本月收到数量（盒）</w:t>
            </w:r>
          </w:p>
        </w:tc>
        <w:tc>
          <w:tcPr>
            <w:tcW w:w="9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本月发放数量（盒）</w:t>
            </w:r>
          </w:p>
        </w:tc>
        <w:tc>
          <w:tcPr>
            <w:tcW w:w="85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本月库存数量（盒）</w:t>
            </w:r>
          </w:p>
        </w:tc>
        <w:tc>
          <w:tcPr>
            <w:tcW w:w="80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应领取(人数)</w:t>
            </w:r>
          </w:p>
        </w:tc>
        <w:tc>
          <w:tcPr>
            <w:tcW w:w="87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实际领取</w:t>
            </w:r>
            <w:r>
              <w:rPr>
                <w:rFonts w:hint="eastAsia" w:ascii="仿宋_GB2312" w:hAnsi="仿宋" w:eastAsia="仿宋_GB2312"/>
                <w:sz w:val="18"/>
                <w:szCs w:val="18"/>
                <w:lang w:eastAsia="zh-CN"/>
              </w:rPr>
              <w:t>（</w:t>
            </w:r>
            <w:r>
              <w:rPr>
                <w:rFonts w:hint="eastAsia" w:ascii="仿宋_GB2312" w:hAnsi="仿宋" w:eastAsia="仿宋_GB2312"/>
                <w:sz w:val="18"/>
                <w:szCs w:val="18"/>
              </w:rPr>
              <w:t>人数)</w:t>
            </w:r>
          </w:p>
        </w:tc>
        <w:tc>
          <w:tcPr>
            <w:tcW w:w="81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未领取(人数)</w:t>
            </w:r>
          </w:p>
        </w:tc>
        <w:tc>
          <w:tcPr>
            <w:tcW w:w="90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满6月龄新增人数</w:t>
            </w:r>
          </w:p>
        </w:tc>
        <w:tc>
          <w:tcPr>
            <w:tcW w:w="90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满24月龄退出人数</w:t>
            </w:r>
          </w:p>
        </w:tc>
        <w:tc>
          <w:tcPr>
            <w:tcW w:w="67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有效服用人数</w:t>
            </w:r>
          </w:p>
        </w:tc>
        <w:tc>
          <w:tcPr>
            <w:tcW w:w="70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hAnsi="仿宋" w:eastAsia="仿宋_GB2312"/>
                <w:szCs w:val="21"/>
              </w:rPr>
            </w:pPr>
            <w:r>
              <w:rPr>
                <w:rFonts w:hint="eastAsia" w:ascii="仿宋_GB2312" w:hAnsi="仿宋" w:eastAsia="仿宋_GB2312"/>
                <w:szCs w:val="21"/>
              </w:rPr>
              <w:t>调查人数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6"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03" w:type="dxa"/>
            <w:tcBorders>
              <w:top w:val="single" w:color="auto" w:sz="4" w:space="0"/>
              <w:left w:val="single" w:color="auto" w:sz="4" w:space="0"/>
              <w:bottom w:val="single" w:color="auto" w:sz="4" w:space="0"/>
              <w:right w:val="single" w:color="auto" w:sz="4" w:space="0"/>
            </w:tcBorders>
          </w:tcPr>
          <w:p>
            <w:pPr>
              <w:ind w:firstLine="105" w:firstLineChars="50"/>
              <w:rPr>
                <w:rFonts w:ascii="仿宋_GB2312" w:hAnsi="仿宋" w:eastAsia="仿宋_GB2312"/>
                <w:szCs w:val="21"/>
              </w:rPr>
            </w:pPr>
          </w:p>
        </w:tc>
        <w:tc>
          <w:tcPr>
            <w:tcW w:w="87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1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0" w:type="dxa"/>
            <w:tcBorders>
              <w:top w:val="single" w:color="auto" w:sz="4" w:space="0"/>
              <w:left w:val="single" w:color="auto" w:sz="4" w:space="0"/>
              <w:bottom w:val="single" w:color="auto" w:sz="4" w:space="0"/>
              <w:right w:val="single" w:color="auto" w:sz="4" w:space="0"/>
            </w:tcBorders>
          </w:tcPr>
          <w:p>
            <w:pPr>
              <w:ind w:firstLine="210" w:firstLineChars="100"/>
              <w:rPr>
                <w:rFonts w:ascii="仿宋_GB2312" w:hAnsi="仿宋" w:eastAsia="仿宋_GB2312"/>
                <w:szCs w:val="21"/>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67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09"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6"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0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7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1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67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09"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6"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0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7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1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67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09"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1"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6"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0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73"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81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675"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c>
          <w:tcPr>
            <w:tcW w:w="709"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szCs w:val="21"/>
              </w:rPr>
            </w:pPr>
          </w:p>
        </w:tc>
      </w:tr>
    </w:tbl>
    <w:p>
      <w:pPr>
        <w:spacing w:line="440" w:lineRule="exact"/>
        <w:rPr>
          <w:rFonts w:ascii="仿宋_GB2312" w:hAnsi="仿宋" w:eastAsia="仿宋_GB2312"/>
          <w:sz w:val="24"/>
        </w:rPr>
      </w:pPr>
      <w:r>
        <w:rPr>
          <w:rFonts w:hint="eastAsia" w:ascii="仿宋_GB2312" w:hAnsi="仿宋" w:eastAsia="仿宋_GB2312"/>
          <w:sz w:val="24"/>
        </w:rPr>
        <w:t>1.若本月未收到营养包，则收到数量记为“-”；</w:t>
      </w:r>
    </w:p>
    <w:p>
      <w:pPr>
        <w:spacing w:line="440" w:lineRule="exact"/>
        <w:rPr>
          <w:rFonts w:ascii="仿宋_GB2312" w:hAnsi="仿宋" w:eastAsia="仿宋_GB2312"/>
          <w:sz w:val="24"/>
        </w:rPr>
      </w:pPr>
      <w:r>
        <w:rPr>
          <w:rFonts w:hint="eastAsia" w:ascii="仿宋_GB2312" w:hAnsi="仿宋" w:eastAsia="仿宋_GB2312"/>
          <w:sz w:val="24"/>
        </w:rPr>
        <w:t>2.本月库存数量=（本月收到数量-本月发放数量）+上月库存数量；</w:t>
      </w:r>
    </w:p>
    <w:p>
      <w:pPr>
        <w:spacing w:line="440" w:lineRule="exact"/>
        <w:rPr>
          <w:rFonts w:ascii="仿宋_GB2312" w:hAnsi="仿宋" w:eastAsia="仿宋_GB2312"/>
          <w:sz w:val="24"/>
        </w:rPr>
      </w:pPr>
      <w:r>
        <w:rPr>
          <w:rFonts w:hint="eastAsia" w:ascii="仿宋_GB2312" w:hAnsi="仿宋" w:eastAsia="仿宋_GB2312"/>
          <w:sz w:val="24"/>
        </w:rPr>
        <w:t>3.应领取人数指辖区内所有符合发放条件的婴幼儿数（含流出、拒食或不食婴幼儿等）；</w:t>
      </w:r>
    </w:p>
    <w:p>
      <w:pPr>
        <w:spacing w:line="440" w:lineRule="exact"/>
        <w:rPr>
          <w:rFonts w:ascii="仿宋_GB2312" w:hAnsi="仿宋" w:eastAsia="仿宋_GB2312"/>
          <w:sz w:val="24"/>
        </w:rPr>
      </w:pPr>
      <w:r>
        <w:rPr>
          <w:rFonts w:hint="eastAsia" w:ascii="仿宋_GB2312" w:hAnsi="仿宋" w:eastAsia="仿宋_GB2312"/>
          <w:sz w:val="24"/>
        </w:rPr>
        <w:t>4.应领取人数=实际领取人数+未领取人数=上月应领取人数+本月新增人数-本月退出人数；</w:t>
      </w:r>
    </w:p>
    <w:p>
      <w:pPr>
        <w:spacing w:line="440" w:lineRule="exact"/>
        <w:jc w:val="left"/>
        <w:rPr>
          <w:rFonts w:ascii="仿宋_GB2312" w:hAnsi="方正小标宋简体" w:eastAsia="仿宋_GB2312"/>
          <w:bCs/>
          <w:sz w:val="24"/>
        </w:rPr>
      </w:pPr>
      <w:r>
        <w:rPr>
          <w:rFonts w:hint="eastAsia" w:ascii="仿宋_GB2312" w:hAnsi="仿宋" w:eastAsia="仿宋_GB2312"/>
          <w:sz w:val="24"/>
        </w:rPr>
        <w:t>5.未领取人数指所有符合发放条件，但当月没有领取营养包的人数。</w:t>
      </w:r>
    </w:p>
    <w:p>
      <w:pPr>
        <w:spacing w:line="540" w:lineRule="exact"/>
        <w:jc w:val="left"/>
        <w:rPr>
          <w:rFonts w:ascii="方正小标宋简体" w:hAnsi="方正小标宋简体" w:eastAsia="方正小标宋简体"/>
          <w:bCs/>
          <w:sz w:val="44"/>
          <w:szCs w:val="32"/>
        </w:rPr>
      </w:pPr>
      <w:r>
        <w:rPr>
          <w:rFonts w:hint="eastAsia" w:ascii="仿宋_GB2312" w:hAnsi="仿宋" w:eastAsia="仿宋_GB2312"/>
          <w:sz w:val="24"/>
        </w:rPr>
        <w:t>6.有效服用是指一星期儿童食用营养包≥4袋。各项目乡每月对不少于任务数10%的儿童有效服用情况进行调查。</w:t>
      </w:r>
    </w:p>
    <w:p>
      <w:pPr>
        <w:spacing w:line="440" w:lineRule="exact"/>
        <w:rPr>
          <w:szCs w:val="20"/>
        </w:rPr>
      </w:pPr>
    </w:p>
    <w:p>
      <w:pPr>
        <w:spacing w:line="540" w:lineRule="exact"/>
        <w:rPr>
          <w:rFonts w:ascii="仿宋" w:hAnsi="仿宋" w:eastAsia="仿宋"/>
          <w:sz w:val="28"/>
          <w:szCs w:val="20"/>
        </w:rPr>
      </w:pPr>
      <w:r>
        <w:rPr>
          <w:rFonts w:hint="eastAsia" w:ascii="仿宋" w:hAnsi="仿宋" w:eastAsia="仿宋"/>
          <w:sz w:val="28"/>
          <w:szCs w:val="20"/>
        </w:rPr>
        <w:t xml:space="preserve">填表时间： </w:t>
      </w:r>
    </w:p>
    <w:p>
      <w:pPr>
        <w:spacing w:line="540" w:lineRule="exact"/>
        <w:rPr>
          <w:szCs w:val="20"/>
        </w:rPr>
      </w:pPr>
      <w:r>
        <w:rPr>
          <w:rFonts w:hint="eastAsia" w:ascii="仿宋" w:hAnsi="仿宋" w:eastAsia="仿宋"/>
          <w:sz w:val="28"/>
          <w:szCs w:val="20"/>
        </w:rPr>
        <w:t xml:space="preserve">填表人：   </w:t>
      </w:r>
    </w:p>
    <w:p/>
    <w:p>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MGRkNTQ2MDZkZGVmMmQ2ZjE4ZDQyYmVhNTdjNzEifQ=="/>
  </w:docVars>
  <w:rsids>
    <w:rsidRoot w:val="00000000"/>
    <w:rsid w:val="011E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2024-07-16T02:35:46Z</dcterms:created>
  <dc:creator>Lenovo</dc:creator>
  <cp:lastModifiedBy>灵海雪歌</cp:lastModifiedBy>
  <dcterms:modified xsi:type="dcterms:W3CDTF">2024-07-16T02:46:38Z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59BF88BC50CE47E6849D6A34BDD60FCC_13</vt:lpwstr>
  </property>
</Properties>
</file>