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32B96">
      <w:pPr>
        <w:spacing w:line="200" w:lineRule="exact"/>
        <w:rPr>
          <w:rFonts w:ascii="Times New Roman" w:hAnsi="Times New Roman"/>
          <w:sz w:val="24"/>
        </w:rPr>
      </w:pPr>
    </w:p>
    <w:p w14:paraId="61022ACE">
      <w:pPr>
        <w:spacing w:line="200" w:lineRule="exact"/>
        <w:rPr>
          <w:rFonts w:ascii="Times New Roman" w:hAnsi="Times New Roman"/>
          <w:sz w:val="24"/>
        </w:rPr>
      </w:pPr>
    </w:p>
    <w:p w14:paraId="707E50F3"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附件 1：</w:t>
      </w:r>
    </w:p>
    <w:p w14:paraId="1C8138ED">
      <w:pPr>
        <w:ind w:firstLine="442" w:firstLineChars="10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</w:rPr>
        <w:t>年第</w:t>
      </w:r>
      <w:r>
        <w:rPr>
          <w:rFonts w:hint="eastAsia" w:ascii="仿宋" w:hAnsi="仿宋" w:cs="仿宋"/>
          <w:b/>
          <w:bCs/>
          <w:color w:val="000000"/>
          <w:sz w:val="44"/>
          <w:szCs w:val="44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</w:rPr>
        <w:t>期食品监督抽检项目</w:t>
      </w:r>
      <w:bookmarkStart w:id="0" w:name="_GoBack"/>
      <w:bookmarkEnd w:id="0"/>
    </w:p>
    <w:p w14:paraId="09588E72">
      <w:pPr>
        <w:pStyle w:val="2"/>
        <w:numPr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 xml:space="preserve">一、炒货食品及坚果制品1批次 </w:t>
      </w:r>
    </w:p>
    <w:p w14:paraId="3DC48920">
      <w:pPr>
        <w:bidi w:val="0"/>
        <w:rPr>
          <w:rFonts w:hint="eastAsia"/>
        </w:rPr>
      </w:pPr>
      <w:r>
        <w:rPr>
          <w:rFonts w:hint="eastAsia"/>
        </w:rPr>
        <w:t xml:space="preserve">1.抽检依据 </w:t>
      </w:r>
    </w:p>
    <w:p w14:paraId="359D4795">
      <w:pPr>
        <w:bidi w:val="0"/>
        <w:rPr>
          <w:rFonts w:hint="eastAsia"/>
        </w:rPr>
      </w:pPr>
      <w:r>
        <w:rPr>
          <w:rFonts w:hint="eastAsia"/>
        </w:rPr>
        <w:t xml:space="preserve">   GB 19300 《食品安全国家标准 坚果与籽类食品》、GB 2760《食品安全国家标准 食品添加剂使用标准》、GB 2761 《食品安全国家标准 食品中真菌毒素限量》GB 2762 《食品安全国家标准 食品中污染物限量》</w:t>
      </w:r>
    </w:p>
    <w:p w14:paraId="299731B6">
      <w:pPr>
        <w:bidi w:val="0"/>
        <w:rPr>
          <w:rFonts w:hint="eastAsia"/>
        </w:rPr>
      </w:pPr>
      <w:r>
        <w:rPr>
          <w:rFonts w:hint="eastAsia"/>
        </w:rPr>
        <w:t xml:space="preserve">2.检验项目 </w:t>
      </w:r>
    </w:p>
    <w:p w14:paraId="69655991">
      <w:pPr>
        <w:bidi w:val="0"/>
        <w:rPr>
          <w:rFonts w:hint="eastAsia"/>
        </w:rPr>
      </w:pPr>
      <w:r>
        <w:rPr>
          <w:rFonts w:hint="eastAsia"/>
        </w:rPr>
        <w:t>铅（以Pb计）、苯甲酸及其钠盐（以苯甲酸计）、山梨酸及其钾盐（以山梨酸计）、脱氢乙酸及其钠盐（以脱氢乙酸计）、二氧化硫残留量、糖精钠（以糖精计）、甜蜜素（以环己基氨基磺酸计）、安赛蜜方便食品1批次</w:t>
      </w:r>
    </w:p>
    <w:p w14:paraId="318E1F7E">
      <w:pPr>
        <w:pStyle w:val="2"/>
        <w:numPr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二、方便食品1批</w:t>
      </w:r>
    </w:p>
    <w:p w14:paraId="3F155794">
      <w:pPr>
        <w:bidi w:val="0"/>
        <w:rPr>
          <w:rFonts w:hint="eastAsia"/>
        </w:rPr>
      </w:pPr>
      <w:r>
        <w:rPr>
          <w:rFonts w:hint="eastAsia"/>
        </w:rPr>
        <w:t xml:space="preserve">1.抽检依据 </w:t>
      </w:r>
    </w:p>
    <w:p w14:paraId="3926C325">
      <w:pPr>
        <w:bidi w:val="0"/>
        <w:rPr>
          <w:rFonts w:hint="eastAsia"/>
        </w:rPr>
      </w:pPr>
      <w:r>
        <w:rPr>
          <w:rFonts w:hint="eastAsia"/>
        </w:rPr>
        <w:t>GB 2760 《食品安全国家标准 食品添加剂使用标准 》、GB 2761 《食品安全国家标准 食品中真菌毒素限量 》、GB 2762 《食品安全国家标准 食品中污染物限量》、GB 17400 《食品安全国家标准 方便面》</w:t>
      </w:r>
    </w:p>
    <w:p w14:paraId="090EC20B">
      <w:pPr>
        <w:bidi w:val="0"/>
        <w:rPr>
          <w:rFonts w:hint="eastAsia"/>
        </w:rPr>
      </w:pPr>
      <w:r>
        <w:rPr>
          <w:rFonts w:hint="eastAsia"/>
        </w:rPr>
        <w:t>2.检验项目</w:t>
      </w:r>
    </w:p>
    <w:p w14:paraId="3C94CFE5">
      <w:pPr>
        <w:bidi w:val="0"/>
        <w:rPr>
          <w:rFonts w:hint="eastAsia"/>
        </w:rPr>
      </w:pPr>
      <w:r>
        <w:rPr>
          <w:rFonts w:hint="eastAsia"/>
        </w:rPr>
        <w:t>水分、酸价（以脂肪计）（KOH）、过氧化值（以脂肪计）、菌落总数、大肠菌群、霉菌</w:t>
      </w:r>
    </w:p>
    <w:p w14:paraId="4274C3DD">
      <w:pPr>
        <w:pStyle w:val="2"/>
        <w:numPr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三、肉制品1批次</w:t>
      </w:r>
    </w:p>
    <w:p w14:paraId="0CCD2D1B">
      <w:pPr>
        <w:bidi w:val="0"/>
        <w:rPr>
          <w:rFonts w:hint="eastAsia"/>
        </w:rPr>
      </w:pPr>
      <w:r>
        <w:rPr>
          <w:rFonts w:hint="eastAsia"/>
        </w:rPr>
        <w:t xml:space="preserve">1.抽检依据 </w:t>
      </w:r>
    </w:p>
    <w:p w14:paraId="3BF68E2C">
      <w:pPr>
        <w:bidi w:val="0"/>
        <w:rPr>
          <w:rFonts w:hint="eastAsia"/>
        </w:rPr>
      </w:pPr>
      <w:r>
        <w:rPr>
          <w:rFonts w:hint="eastAsia"/>
        </w:rPr>
        <w:t>GB 2762-2022《食品安全国家标准 食品中污染物限量》、GB 2760《食品安全国家标准 食品添加剂使用标准》</w:t>
      </w:r>
    </w:p>
    <w:p w14:paraId="5530B2C6">
      <w:pPr>
        <w:bidi w:val="0"/>
        <w:rPr>
          <w:rFonts w:hint="eastAsia"/>
        </w:rPr>
      </w:pPr>
      <w:r>
        <w:rPr>
          <w:rFonts w:hint="eastAsia"/>
        </w:rPr>
        <w:t>2.检验项目</w:t>
      </w:r>
    </w:p>
    <w:p w14:paraId="065CDA26">
      <w:pPr>
        <w:bidi w:val="0"/>
        <w:ind w:firstLine="320" w:firstLineChars="100"/>
        <w:rPr>
          <w:rFonts w:hint="eastAsia"/>
        </w:rPr>
      </w:pPr>
      <w:r>
        <w:rPr>
          <w:rFonts w:hint="eastAsia"/>
        </w:rPr>
        <w:t>铅（以Pb计）、镉（以Cd计）、铬（以Cr计）、总砷（以As计）、亚硝酸盐（以亚硝酸钠计）、苯甲酸及其钠盐（以苯甲酸计）、山梨酸及其钾盐（以山梨酸计）、脱氢乙酸及其钠盐（以脱氢乙酸计）、防腐剂混合使用时各自用量占其最大使用量的比例之和、柠檬黄、日落黄、胭脂红、糖精钠（以糖精计）</w:t>
      </w:r>
    </w:p>
    <w:p w14:paraId="3E3200E6">
      <w:pPr>
        <w:pStyle w:val="2"/>
        <w:numPr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四、乳制品8批次</w:t>
      </w:r>
    </w:p>
    <w:p w14:paraId="09E373D0">
      <w:pPr>
        <w:bidi w:val="0"/>
        <w:rPr>
          <w:rFonts w:hint="eastAsia"/>
        </w:rPr>
      </w:pPr>
      <w:r>
        <w:rPr>
          <w:rFonts w:hint="eastAsia"/>
        </w:rPr>
        <w:t xml:space="preserve">1.抽检依据 </w:t>
      </w:r>
    </w:p>
    <w:p w14:paraId="7E0DE350">
      <w:pPr>
        <w:bidi w:val="0"/>
        <w:rPr>
          <w:rFonts w:hint="eastAsia"/>
        </w:rPr>
      </w:pPr>
      <w:r>
        <w:rPr>
          <w:rFonts w:hint="eastAsia"/>
        </w:rPr>
        <w:t>GB 2762《食品安全国家标准 食品中污染物限量》、GB 2760《食品安全国家标准 食品添加剂使用标准》、GB 19302《 食品安全国家标准 发酵乳》、GB 19645《食品安全国家标准 巴氏杀菌乳》、GB 25190 《食品安全国家标准 灭菌乳》、GB 25191《食品安全国家标准 调制乳》、</w:t>
      </w:r>
    </w:p>
    <w:p w14:paraId="0B3AC7E5">
      <w:pPr>
        <w:bidi w:val="0"/>
        <w:rPr>
          <w:rFonts w:hint="eastAsia"/>
        </w:rPr>
      </w:pPr>
      <w:r>
        <w:rPr>
          <w:rFonts w:hint="eastAsia"/>
        </w:rPr>
        <w:t>2.检验项目</w:t>
      </w:r>
    </w:p>
    <w:p w14:paraId="15963FB1">
      <w:pPr>
        <w:bidi w:val="0"/>
        <w:rPr>
          <w:rFonts w:hint="eastAsia"/>
        </w:rPr>
      </w:pPr>
      <w:r>
        <w:rPr>
          <w:rFonts w:hint="eastAsia"/>
        </w:rPr>
        <w:t>蛋白质、非脂乳固体、酸度、脂肪、三聚氰胺、铅（以Pb计）、乳酸菌数、山梨酸及其钾盐（以山梨酸计）、、菌落总数、大肠菌群</w:t>
      </w:r>
    </w:p>
    <w:p w14:paraId="32B8A371">
      <w:pPr>
        <w:pStyle w:val="2"/>
        <w:numPr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五、蔬菜制品1批次</w:t>
      </w:r>
    </w:p>
    <w:p w14:paraId="5D37CF31">
      <w:pPr>
        <w:bidi w:val="0"/>
        <w:rPr>
          <w:rFonts w:hint="eastAsia"/>
        </w:rPr>
      </w:pPr>
      <w:r>
        <w:rPr>
          <w:rFonts w:hint="eastAsia"/>
        </w:rPr>
        <w:t xml:space="preserve">1.抽检依据 </w:t>
      </w:r>
    </w:p>
    <w:p w14:paraId="3EFBC103">
      <w:pPr>
        <w:bidi w:val="0"/>
        <w:rPr>
          <w:rFonts w:hint="eastAsia"/>
        </w:rPr>
      </w:pPr>
      <w:r>
        <w:rPr>
          <w:rFonts w:hint="eastAsia"/>
        </w:rPr>
        <w:t>GB 2714 《食品安全国家标准 酱腌菜》、GB 2762《食品安全国家标准 食品中污染物限量》、GB 2760《食品安全国家标准 食品添加剂使用标准》。</w:t>
      </w:r>
    </w:p>
    <w:p w14:paraId="65F71C97">
      <w:pPr>
        <w:bidi w:val="0"/>
        <w:rPr>
          <w:rFonts w:hint="eastAsia"/>
        </w:rPr>
      </w:pPr>
      <w:r>
        <w:rPr>
          <w:rFonts w:hint="eastAsia"/>
        </w:rPr>
        <w:t>2.检验项目</w:t>
      </w:r>
    </w:p>
    <w:p w14:paraId="6566FEE9">
      <w:pPr>
        <w:bidi w:val="0"/>
        <w:rPr>
          <w:rFonts w:hint="eastAsia"/>
        </w:rPr>
      </w:pPr>
      <w:r>
        <w:rPr>
          <w:rFonts w:hint="eastAsia"/>
        </w:rPr>
        <w:t>铅（以Pb计）、亚硝酸盐（以NaNO2计）、苯甲酸及其钠盐（以苯甲酸计）、山梨酸及其钾盐（以山梨酸计）、脱氢乙酸及其钠盐（以脱氢乙酸计）、糖精钠（以糖精计）、甜蜜素（以环己基氨基磺酸计）、二氧化硫残留量、防腐剂混合使用时各自用量占其最大使用量的比例之和、安赛蜜、合成着色剂（柠檬黄、日落黄）</w:t>
      </w:r>
    </w:p>
    <w:p w14:paraId="6C6E6825">
      <w:pPr>
        <w:pStyle w:val="2"/>
        <w:numPr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六、水果制品2批次</w:t>
      </w:r>
    </w:p>
    <w:p w14:paraId="5A88DD50">
      <w:pPr>
        <w:bidi w:val="0"/>
        <w:rPr>
          <w:rFonts w:hint="eastAsia"/>
        </w:rPr>
      </w:pPr>
      <w:r>
        <w:rPr>
          <w:rFonts w:hint="eastAsia"/>
        </w:rPr>
        <w:t xml:space="preserve">1.抽检依据 </w:t>
      </w:r>
    </w:p>
    <w:p w14:paraId="3262A6CA">
      <w:pPr>
        <w:bidi w:val="0"/>
        <w:rPr>
          <w:rFonts w:hint="eastAsia"/>
        </w:rPr>
      </w:pPr>
      <w:r>
        <w:rPr>
          <w:rFonts w:hint="eastAsia"/>
        </w:rPr>
        <w:t>GB 2762《食品安全国家标准 食品中污染物限量》、GB 2760《食品安全国家标准 食品添加剂使用标准》、GB 14884 《食品安全国家标准 蜜饯》、GB 2763 《食品安全国家标准 食品中农药最大残留限量》。</w:t>
      </w:r>
    </w:p>
    <w:p w14:paraId="5D805A41">
      <w:pPr>
        <w:bidi w:val="0"/>
        <w:rPr>
          <w:rFonts w:hint="eastAsia"/>
        </w:rPr>
      </w:pPr>
      <w:r>
        <w:rPr>
          <w:rFonts w:hint="eastAsia"/>
        </w:rPr>
        <w:t>。</w:t>
      </w:r>
    </w:p>
    <w:p w14:paraId="35114DFB">
      <w:pPr>
        <w:bidi w:val="0"/>
        <w:rPr>
          <w:rFonts w:hint="eastAsia"/>
        </w:rPr>
      </w:pPr>
      <w:r>
        <w:rPr>
          <w:rFonts w:hint="eastAsia"/>
        </w:rPr>
        <w:t>2.检验项目</w:t>
      </w:r>
    </w:p>
    <w:p w14:paraId="57D04E20">
      <w:pPr>
        <w:bidi w:val="0"/>
        <w:rPr>
          <w:rFonts w:hint="eastAsia"/>
        </w:rPr>
      </w:pPr>
      <w:r>
        <w:rPr>
          <w:rFonts w:hint="eastAsia"/>
        </w:rPr>
        <w:t>铅（以Pb计）、啶虫脒、吡虫啉、克百威、炔螨特、毒死蜱、氯氟氰菊酯和高效氯氟氰菊酯、氯氰菊酯和高效氯氰菊酯、苯甲酸及其钠盐（以苯甲酸计）、山梨酸及其钾盐（以山梨酸计）、脱氢乙酸及其钠盐（以脱氢乙酸计）、糖精钠（以糖精计）。</w:t>
      </w:r>
    </w:p>
    <w:p w14:paraId="148F873E">
      <w:pPr>
        <w:pStyle w:val="2"/>
        <w:numPr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七、饮料2批次</w:t>
      </w:r>
    </w:p>
    <w:p w14:paraId="4ABBD8F6">
      <w:pPr>
        <w:bidi w:val="0"/>
        <w:rPr>
          <w:rFonts w:hint="eastAsia"/>
        </w:rPr>
      </w:pPr>
      <w:r>
        <w:rPr>
          <w:rFonts w:hint="eastAsia"/>
        </w:rPr>
        <w:t xml:space="preserve">1.抽检依据 </w:t>
      </w:r>
    </w:p>
    <w:p w14:paraId="40724C87">
      <w:pPr>
        <w:bidi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GB 2760《食品安全国家标准 食品添加剂使用标准》、GB 7101《食品安全国家标准 饮料》、GB 19298《食品安全国家标准 包装饮用水》、GB 2762《食品安全国家标准 食品中污染物限量》、GB 17323《瓶装饮用纯净水》、产品明示标准和质量要求、GB 8537《食品安全国家标准 饮用天然矿泉水》、</w:t>
      </w:r>
    </w:p>
    <w:p w14:paraId="5F2BAC72">
      <w:pPr>
        <w:bidi w:val="0"/>
        <w:rPr>
          <w:rFonts w:hint="eastAsia"/>
        </w:rPr>
      </w:pPr>
      <w:r>
        <w:rPr>
          <w:rFonts w:hint="eastAsia"/>
        </w:rPr>
        <w:t>2.检验项目</w:t>
      </w:r>
    </w:p>
    <w:p w14:paraId="7A262AB8">
      <w:pPr>
        <w:bidi w:val="0"/>
        <w:rPr>
          <w:rFonts w:hint="eastAsia"/>
        </w:rPr>
      </w:pPr>
      <w:r>
        <w:rPr>
          <w:rFonts w:hint="eastAsia"/>
        </w:rPr>
        <w:t>苯甲酸及其钠盐(以苯甲酸计)、山梨酸及其钾盐(以山梨酸计)、甜蜜素(以环己基氨基磺酸计)、阿斯巴甜、菌落总数、溴酸盐、三氯甲烷、大肠菌群、铜绿假单胞菌、余氯(游离氯)、亚硝酸盐(以NO₂⁻计)、镉(以Cd计)、铅(以Pb计)、电导率、耗氧量(以O₂计)、脱氢乙酸及其钠盐(以脱氢乙酸计)、茶多酚、咖啡因、安赛蜜、苋菜红、胭脂红、界限指标-偏硅酸、总砷(以As计)、总汞(以Hg计)、镍、硝酸盐(以NO₃⁻计)</w:t>
      </w:r>
    </w:p>
    <w:p w14:paraId="6ECB4180">
      <w:pPr>
        <w:ind w:firstLine="442" w:firstLineChars="10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  <w:lang w:val="en-US" w:eastAsia="zh-CN"/>
        </w:rPr>
      </w:pPr>
    </w:p>
    <w:sectPr>
      <w:footerReference r:id="rId3" w:type="default"/>
      <w:pgSz w:w="11906" w:h="16838"/>
      <w:pgMar w:top="777" w:right="1266" w:bottom="720" w:left="136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DBAE5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CD68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6CD68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5BE69"/>
    <w:multiLevelType w:val="multilevel"/>
    <w:tmpl w:val="A775BE6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ZmZkNGU4MmM2NGM3YjJlNGRmNTAzNmIwNzE1ZjcifQ=="/>
  </w:docVars>
  <w:rsids>
    <w:rsidRoot w:val="68A9253F"/>
    <w:rsid w:val="00007C57"/>
    <w:rsid w:val="00026AF7"/>
    <w:rsid w:val="00030DD2"/>
    <w:rsid w:val="000404E9"/>
    <w:rsid w:val="000534FD"/>
    <w:rsid w:val="0007155C"/>
    <w:rsid w:val="00076E43"/>
    <w:rsid w:val="00095A77"/>
    <w:rsid w:val="00105D25"/>
    <w:rsid w:val="0013063E"/>
    <w:rsid w:val="00131172"/>
    <w:rsid w:val="001562F5"/>
    <w:rsid w:val="00180985"/>
    <w:rsid w:val="00181128"/>
    <w:rsid w:val="001813F8"/>
    <w:rsid w:val="00196B10"/>
    <w:rsid w:val="001A3E33"/>
    <w:rsid w:val="001B4048"/>
    <w:rsid w:val="001C76CE"/>
    <w:rsid w:val="001E1C31"/>
    <w:rsid w:val="001E641E"/>
    <w:rsid w:val="002014CD"/>
    <w:rsid w:val="00202099"/>
    <w:rsid w:val="002026D1"/>
    <w:rsid w:val="00205D30"/>
    <w:rsid w:val="00206620"/>
    <w:rsid w:val="00210C9C"/>
    <w:rsid w:val="002501F6"/>
    <w:rsid w:val="00256273"/>
    <w:rsid w:val="0026135E"/>
    <w:rsid w:val="00263C06"/>
    <w:rsid w:val="002667A7"/>
    <w:rsid w:val="0026693D"/>
    <w:rsid w:val="00272198"/>
    <w:rsid w:val="00294034"/>
    <w:rsid w:val="00294493"/>
    <w:rsid w:val="002B391A"/>
    <w:rsid w:val="002B58ED"/>
    <w:rsid w:val="002C0A56"/>
    <w:rsid w:val="002D1AD3"/>
    <w:rsid w:val="002F1326"/>
    <w:rsid w:val="00313F40"/>
    <w:rsid w:val="00323440"/>
    <w:rsid w:val="00336E1A"/>
    <w:rsid w:val="00345529"/>
    <w:rsid w:val="003467C3"/>
    <w:rsid w:val="00346A50"/>
    <w:rsid w:val="0035423C"/>
    <w:rsid w:val="00365AF6"/>
    <w:rsid w:val="00371862"/>
    <w:rsid w:val="00372561"/>
    <w:rsid w:val="0037589C"/>
    <w:rsid w:val="0038474C"/>
    <w:rsid w:val="003A2941"/>
    <w:rsid w:val="003A4B6C"/>
    <w:rsid w:val="003D5F72"/>
    <w:rsid w:val="003F00A7"/>
    <w:rsid w:val="003F187F"/>
    <w:rsid w:val="00401A82"/>
    <w:rsid w:val="0040529C"/>
    <w:rsid w:val="00407FE7"/>
    <w:rsid w:val="00412745"/>
    <w:rsid w:val="00420FAB"/>
    <w:rsid w:val="004216EF"/>
    <w:rsid w:val="004240F3"/>
    <w:rsid w:val="00433F47"/>
    <w:rsid w:val="004363F8"/>
    <w:rsid w:val="00442A3A"/>
    <w:rsid w:val="00450D75"/>
    <w:rsid w:val="00451278"/>
    <w:rsid w:val="00471249"/>
    <w:rsid w:val="00475540"/>
    <w:rsid w:val="004A1E68"/>
    <w:rsid w:val="004A4AEE"/>
    <w:rsid w:val="004A4C92"/>
    <w:rsid w:val="004A6A67"/>
    <w:rsid w:val="004B1009"/>
    <w:rsid w:val="004D473A"/>
    <w:rsid w:val="005015C6"/>
    <w:rsid w:val="00507F97"/>
    <w:rsid w:val="00514757"/>
    <w:rsid w:val="005272F9"/>
    <w:rsid w:val="0055134A"/>
    <w:rsid w:val="005558C0"/>
    <w:rsid w:val="00556F85"/>
    <w:rsid w:val="005936CF"/>
    <w:rsid w:val="005A28B3"/>
    <w:rsid w:val="005A57EE"/>
    <w:rsid w:val="005B5F11"/>
    <w:rsid w:val="005E498B"/>
    <w:rsid w:val="005E6EF7"/>
    <w:rsid w:val="006010D5"/>
    <w:rsid w:val="006027AC"/>
    <w:rsid w:val="00606AAC"/>
    <w:rsid w:val="00636520"/>
    <w:rsid w:val="00666EA7"/>
    <w:rsid w:val="00675220"/>
    <w:rsid w:val="00675260"/>
    <w:rsid w:val="006752BC"/>
    <w:rsid w:val="00685548"/>
    <w:rsid w:val="006A21F6"/>
    <w:rsid w:val="006A26F5"/>
    <w:rsid w:val="006B2F27"/>
    <w:rsid w:val="006C6AEE"/>
    <w:rsid w:val="006D0B31"/>
    <w:rsid w:val="006D0CF2"/>
    <w:rsid w:val="006D7424"/>
    <w:rsid w:val="006E5FC6"/>
    <w:rsid w:val="006F714B"/>
    <w:rsid w:val="006F7C23"/>
    <w:rsid w:val="00702014"/>
    <w:rsid w:val="007235A9"/>
    <w:rsid w:val="00741CC7"/>
    <w:rsid w:val="00743112"/>
    <w:rsid w:val="007448EA"/>
    <w:rsid w:val="007457C2"/>
    <w:rsid w:val="00756778"/>
    <w:rsid w:val="00762FBD"/>
    <w:rsid w:val="00794F5F"/>
    <w:rsid w:val="007A256F"/>
    <w:rsid w:val="007A2A74"/>
    <w:rsid w:val="007B4597"/>
    <w:rsid w:val="007C5051"/>
    <w:rsid w:val="007D2229"/>
    <w:rsid w:val="007D6F08"/>
    <w:rsid w:val="007E3AEE"/>
    <w:rsid w:val="007F4E94"/>
    <w:rsid w:val="008007F2"/>
    <w:rsid w:val="00811586"/>
    <w:rsid w:val="00814562"/>
    <w:rsid w:val="00826176"/>
    <w:rsid w:val="00827272"/>
    <w:rsid w:val="00842219"/>
    <w:rsid w:val="008477EF"/>
    <w:rsid w:val="0089411C"/>
    <w:rsid w:val="008C0CA9"/>
    <w:rsid w:val="008E0822"/>
    <w:rsid w:val="008E3861"/>
    <w:rsid w:val="008F2769"/>
    <w:rsid w:val="00903B8E"/>
    <w:rsid w:val="009045FC"/>
    <w:rsid w:val="009131A7"/>
    <w:rsid w:val="00913FBB"/>
    <w:rsid w:val="00925E8D"/>
    <w:rsid w:val="0094186D"/>
    <w:rsid w:val="00946400"/>
    <w:rsid w:val="00962BAE"/>
    <w:rsid w:val="00967496"/>
    <w:rsid w:val="00971075"/>
    <w:rsid w:val="00973B31"/>
    <w:rsid w:val="00974DAE"/>
    <w:rsid w:val="00980060"/>
    <w:rsid w:val="0098523B"/>
    <w:rsid w:val="009908B6"/>
    <w:rsid w:val="00991A7E"/>
    <w:rsid w:val="00991DD2"/>
    <w:rsid w:val="009A7D43"/>
    <w:rsid w:val="009A7F06"/>
    <w:rsid w:val="009D587A"/>
    <w:rsid w:val="009E0D16"/>
    <w:rsid w:val="009E0E7E"/>
    <w:rsid w:val="009E6370"/>
    <w:rsid w:val="00A00A2F"/>
    <w:rsid w:val="00A12AD9"/>
    <w:rsid w:val="00A12FCE"/>
    <w:rsid w:val="00A316B8"/>
    <w:rsid w:val="00A33229"/>
    <w:rsid w:val="00A46186"/>
    <w:rsid w:val="00A517F8"/>
    <w:rsid w:val="00A52836"/>
    <w:rsid w:val="00A60795"/>
    <w:rsid w:val="00A607B8"/>
    <w:rsid w:val="00A91888"/>
    <w:rsid w:val="00A96F7E"/>
    <w:rsid w:val="00A97FE6"/>
    <w:rsid w:val="00AA5DD8"/>
    <w:rsid w:val="00AC4308"/>
    <w:rsid w:val="00AC7FFD"/>
    <w:rsid w:val="00AD3DD2"/>
    <w:rsid w:val="00AE494A"/>
    <w:rsid w:val="00AE7CFD"/>
    <w:rsid w:val="00B30D9F"/>
    <w:rsid w:val="00B321DE"/>
    <w:rsid w:val="00B3365D"/>
    <w:rsid w:val="00B3782C"/>
    <w:rsid w:val="00B37ADC"/>
    <w:rsid w:val="00B74AA5"/>
    <w:rsid w:val="00B870CD"/>
    <w:rsid w:val="00B95275"/>
    <w:rsid w:val="00BB07F1"/>
    <w:rsid w:val="00BB2350"/>
    <w:rsid w:val="00BB33C2"/>
    <w:rsid w:val="00BC0FD6"/>
    <w:rsid w:val="00BD011C"/>
    <w:rsid w:val="00BD0FFA"/>
    <w:rsid w:val="00BD21CA"/>
    <w:rsid w:val="00BF72C7"/>
    <w:rsid w:val="00C0217D"/>
    <w:rsid w:val="00C0443F"/>
    <w:rsid w:val="00C13289"/>
    <w:rsid w:val="00C17063"/>
    <w:rsid w:val="00C170D4"/>
    <w:rsid w:val="00C20586"/>
    <w:rsid w:val="00C2250A"/>
    <w:rsid w:val="00C24F77"/>
    <w:rsid w:val="00C2532E"/>
    <w:rsid w:val="00C307D9"/>
    <w:rsid w:val="00C42F9E"/>
    <w:rsid w:val="00C50221"/>
    <w:rsid w:val="00C63405"/>
    <w:rsid w:val="00C67F43"/>
    <w:rsid w:val="00C87023"/>
    <w:rsid w:val="00C912B5"/>
    <w:rsid w:val="00C9551B"/>
    <w:rsid w:val="00CA6574"/>
    <w:rsid w:val="00CB139D"/>
    <w:rsid w:val="00CB2F6F"/>
    <w:rsid w:val="00CC1A26"/>
    <w:rsid w:val="00D02F62"/>
    <w:rsid w:val="00D13417"/>
    <w:rsid w:val="00D153E9"/>
    <w:rsid w:val="00D203A7"/>
    <w:rsid w:val="00D332F6"/>
    <w:rsid w:val="00D35C2E"/>
    <w:rsid w:val="00D50641"/>
    <w:rsid w:val="00D51576"/>
    <w:rsid w:val="00D8176F"/>
    <w:rsid w:val="00D969EF"/>
    <w:rsid w:val="00DD269A"/>
    <w:rsid w:val="00DF0B2F"/>
    <w:rsid w:val="00E12420"/>
    <w:rsid w:val="00E304F4"/>
    <w:rsid w:val="00E32EF1"/>
    <w:rsid w:val="00E35C29"/>
    <w:rsid w:val="00E4112B"/>
    <w:rsid w:val="00E5086E"/>
    <w:rsid w:val="00E570E4"/>
    <w:rsid w:val="00E60798"/>
    <w:rsid w:val="00E64375"/>
    <w:rsid w:val="00E74AB4"/>
    <w:rsid w:val="00E87446"/>
    <w:rsid w:val="00EA678B"/>
    <w:rsid w:val="00EA6ECD"/>
    <w:rsid w:val="00EB4A16"/>
    <w:rsid w:val="00EB652D"/>
    <w:rsid w:val="00EE795F"/>
    <w:rsid w:val="00EF23B0"/>
    <w:rsid w:val="00EF46F4"/>
    <w:rsid w:val="00F012E5"/>
    <w:rsid w:val="00F25C50"/>
    <w:rsid w:val="00F3331E"/>
    <w:rsid w:val="00F40999"/>
    <w:rsid w:val="00F44847"/>
    <w:rsid w:val="00F50BC4"/>
    <w:rsid w:val="00F5343F"/>
    <w:rsid w:val="00F67054"/>
    <w:rsid w:val="00F81925"/>
    <w:rsid w:val="00F84A61"/>
    <w:rsid w:val="00FA1929"/>
    <w:rsid w:val="00FC5119"/>
    <w:rsid w:val="00FE02C5"/>
    <w:rsid w:val="0488369A"/>
    <w:rsid w:val="04B73830"/>
    <w:rsid w:val="04F1660C"/>
    <w:rsid w:val="059A4EF4"/>
    <w:rsid w:val="076B5C4C"/>
    <w:rsid w:val="080876AB"/>
    <w:rsid w:val="09510F8A"/>
    <w:rsid w:val="0B357CFC"/>
    <w:rsid w:val="0BC72A29"/>
    <w:rsid w:val="0C112776"/>
    <w:rsid w:val="0D113630"/>
    <w:rsid w:val="0D9074A6"/>
    <w:rsid w:val="0D9140AC"/>
    <w:rsid w:val="0DAB17A9"/>
    <w:rsid w:val="0E4D24F4"/>
    <w:rsid w:val="0E581497"/>
    <w:rsid w:val="0EF83ABE"/>
    <w:rsid w:val="108F473C"/>
    <w:rsid w:val="10A80608"/>
    <w:rsid w:val="10B16A13"/>
    <w:rsid w:val="10F90A65"/>
    <w:rsid w:val="123A2348"/>
    <w:rsid w:val="126F08F1"/>
    <w:rsid w:val="13D6692E"/>
    <w:rsid w:val="14635064"/>
    <w:rsid w:val="14B0449D"/>
    <w:rsid w:val="156C677A"/>
    <w:rsid w:val="158945E1"/>
    <w:rsid w:val="160A7751"/>
    <w:rsid w:val="1699614D"/>
    <w:rsid w:val="179443D2"/>
    <w:rsid w:val="17C414CD"/>
    <w:rsid w:val="17DC3470"/>
    <w:rsid w:val="184C57A1"/>
    <w:rsid w:val="18DA283C"/>
    <w:rsid w:val="18E335D7"/>
    <w:rsid w:val="19380220"/>
    <w:rsid w:val="19701A68"/>
    <w:rsid w:val="19B117EF"/>
    <w:rsid w:val="1ABB374C"/>
    <w:rsid w:val="1C4323D6"/>
    <w:rsid w:val="1C8616BC"/>
    <w:rsid w:val="1DB910C1"/>
    <w:rsid w:val="1E392DC0"/>
    <w:rsid w:val="1E4C4F79"/>
    <w:rsid w:val="1E8C513F"/>
    <w:rsid w:val="1EA24550"/>
    <w:rsid w:val="1F711716"/>
    <w:rsid w:val="211525EC"/>
    <w:rsid w:val="23451941"/>
    <w:rsid w:val="23755C56"/>
    <w:rsid w:val="24196727"/>
    <w:rsid w:val="251A3085"/>
    <w:rsid w:val="255D228C"/>
    <w:rsid w:val="25CD785D"/>
    <w:rsid w:val="261B7572"/>
    <w:rsid w:val="269D73B4"/>
    <w:rsid w:val="26DC3C24"/>
    <w:rsid w:val="26E42101"/>
    <w:rsid w:val="27097D0B"/>
    <w:rsid w:val="2714325C"/>
    <w:rsid w:val="275D7D41"/>
    <w:rsid w:val="28236F83"/>
    <w:rsid w:val="284F7539"/>
    <w:rsid w:val="289C745F"/>
    <w:rsid w:val="28A15125"/>
    <w:rsid w:val="297B3B1F"/>
    <w:rsid w:val="2AB00CA8"/>
    <w:rsid w:val="2B1F22C2"/>
    <w:rsid w:val="2C80723B"/>
    <w:rsid w:val="2CBB24E5"/>
    <w:rsid w:val="2CDE24A4"/>
    <w:rsid w:val="2D1934DC"/>
    <w:rsid w:val="2D3E1610"/>
    <w:rsid w:val="2DD14164"/>
    <w:rsid w:val="2EF77059"/>
    <w:rsid w:val="2FF75DC2"/>
    <w:rsid w:val="30A2429F"/>
    <w:rsid w:val="32FD1F69"/>
    <w:rsid w:val="33DC6877"/>
    <w:rsid w:val="3499151B"/>
    <w:rsid w:val="36B21B53"/>
    <w:rsid w:val="36CF4C30"/>
    <w:rsid w:val="36EB0566"/>
    <w:rsid w:val="37E97260"/>
    <w:rsid w:val="380F78C0"/>
    <w:rsid w:val="38BC5D0C"/>
    <w:rsid w:val="38E96672"/>
    <w:rsid w:val="39172AC5"/>
    <w:rsid w:val="395B370F"/>
    <w:rsid w:val="3C14732D"/>
    <w:rsid w:val="3C3B7A6C"/>
    <w:rsid w:val="3D3D3216"/>
    <w:rsid w:val="3DCF299E"/>
    <w:rsid w:val="3DE122FA"/>
    <w:rsid w:val="3DEE3F1B"/>
    <w:rsid w:val="3E0A46CD"/>
    <w:rsid w:val="3E18158D"/>
    <w:rsid w:val="3EEA2F2A"/>
    <w:rsid w:val="3FC63BD6"/>
    <w:rsid w:val="4010140C"/>
    <w:rsid w:val="41A92E52"/>
    <w:rsid w:val="42673F0D"/>
    <w:rsid w:val="42B75819"/>
    <w:rsid w:val="42BC5361"/>
    <w:rsid w:val="45244C3C"/>
    <w:rsid w:val="45AD0B17"/>
    <w:rsid w:val="467146EC"/>
    <w:rsid w:val="46C77FB0"/>
    <w:rsid w:val="477E20CC"/>
    <w:rsid w:val="47BF3D64"/>
    <w:rsid w:val="486648F8"/>
    <w:rsid w:val="48B63B49"/>
    <w:rsid w:val="4953686B"/>
    <w:rsid w:val="498E5142"/>
    <w:rsid w:val="4A6067C7"/>
    <w:rsid w:val="4C3A4E7D"/>
    <w:rsid w:val="4C9271AA"/>
    <w:rsid w:val="4D025281"/>
    <w:rsid w:val="4D6E11CA"/>
    <w:rsid w:val="4DB06611"/>
    <w:rsid w:val="4EBA3639"/>
    <w:rsid w:val="4ECF1997"/>
    <w:rsid w:val="4F5E77EF"/>
    <w:rsid w:val="4FBA2029"/>
    <w:rsid w:val="4FFB738C"/>
    <w:rsid w:val="502858A8"/>
    <w:rsid w:val="50340777"/>
    <w:rsid w:val="542C4421"/>
    <w:rsid w:val="557D5121"/>
    <w:rsid w:val="56FD0111"/>
    <w:rsid w:val="59893CD1"/>
    <w:rsid w:val="59973856"/>
    <w:rsid w:val="5AB90F3A"/>
    <w:rsid w:val="5AC45602"/>
    <w:rsid w:val="5B031663"/>
    <w:rsid w:val="5BEB0F81"/>
    <w:rsid w:val="5C5931E9"/>
    <w:rsid w:val="5C9F392F"/>
    <w:rsid w:val="5CB73422"/>
    <w:rsid w:val="5DE63856"/>
    <w:rsid w:val="5E48195A"/>
    <w:rsid w:val="5ED44400"/>
    <w:rsid w:val="5EFA2AF1"/>
    <w:rsid w:val="5FC55FE6"/>
    <w:rsid w:val="603250B9"/>
    <w:rsid w:val="605A0C58"/>
    <w:rsid w:val="60CC1F08"/>
    <w:rsid w:val="62E92D23"/>
    <w:rsid w:val="63E67378"/>
    <w:rsid w:val="643925D1"/>
    <w:rsid w:val="64F10760"/>
    <w:rsid w:val="67536E6D"/>
    <w:rsid w:val="68A9253F"/>
    <w:rsid w:val="695273BF"/>
    <w:rsid w:val="699D180F"/>
    <w:rsid w:val="69A6469C"/>
    <w:rsid w:val="69EB2086"/>
    <w:rsid w:val="6A7D3D3D"/>
    <w:rsid w:val="6B070A55"/>
    <w:rsid w:val="6B3D1A39"/>
    <w:rsid w:val="6B646F75"/>
    <w:rsid w:val="6B7910FA"/>
    <w:rsid w:val="6C1459C2"/>
    <w:rsid w:val="6C925CB2"/>
    <w:rsid w:val="6D304A6C"/>
    <w:rsid w:val="6E423939"/>
    <w:rsid w:val="6E75538D"/>
    <w:rsid w:val="6F0338B8"/>
    <w:rsid w:val="6FB271F9"/>
    <w:rsid w:val="6FEB0426"/>
    <w:rsid w:val="710C314E"/>
    <w:rsid w:val="71427EC0"/>
    <w:rsid w:val="71EF6049"/>
    <w:rsid w:val="729967C9"/>
    <w:rsid w:val="72C82693"/>
    <w:rsid w:val="7341408A"/>
    <w:rsid w:val="7477109D"/>
    <w:rsid w:val="75BC3D03"/>
    <w:rsid w:val="766928DF"/>
    <w:rsid w:val="77232B86"/>
    <w:rsid w:val="77266681"/>
    <w:rsid w:val="776C08A0"/>
    <w:rsid w:val="78646C03"/>
    <w:rsid w:val="79311D58"/>
    <w:rsid w:val="7A422FDB"/>
    <w:rsid w:val="7AF0779D"/>
    <w:rsid w:val="7C3337C0"/>
    <w:rsid w:val="7C3D6DB5"/>
    <w:rsid w:val="7C503814"/>
    <w:rsid w:val="7C805F9D"/>
    <w:rsid w:val="7D113FF2"/>
    <w:rsid w:val="7ED06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name="heading 3" w:locked="1"/>
    <w:lsdException w:qFormat="1" w:unhideWhenUsed="0" w:uiPriority="0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iPriority="99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9"/>
    <w:pPr>
      <w:keepNext/>
      <w:keepLines/>
      <w:numPr>
        <w:ilvl w:val="0"/>
        <w:numId w:val="1"/>
      </w:numPr>
      <w:adjustRightInd w:val="0"/>
      <w:spacing w:before="340" w:beforeLines="0" w:beforeAutospacing="0" w:after="330" w:afterLines="0" w:afterAutospacing="0" w:line="240" w:lineRule="auto"/>
      <w:jc w:val="left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link w:val="22"/>
    <w:unhideWhenUsed/>
    <w:qFormat/>
    <w:locked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locked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locked/>
    <w:uiPriority w:val="0"/>
    <w:rPr>
      <w:rFonts w:ascii="Times New Roman" w:hAnsi="Times New Roman"/>
      <w:kern w:val="2"/>
    </w:rPr>
  </w:style>
  <w:style w:type="paragraph" w:styleId="7">
    <w:name w:val="Body Text Indent"/>
    <w:basedOn w:val="1"/>
    <w:next w:val="8"/>
    <w:qFormat/>
    <w:locked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locked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paragraph" w:styleId="12">
    <w:name w:val="Body Text First Indent 2"/>
    <w:basedOn w:val="7"/>
    <w:unhideWhenUsed/>
    <w:qFormat/>
    <w:locked/>
    <w:uiPriority w:val="99"/>
    <w:pPr>
      <w:ind w:firstLine="420" w:firstLineChars="200"/>
    </w:pPr>
  </w:style>
  <w:style w:type="character" w:styleId="15">
    <w:name w:val="Emphasis"/>
    <w:basedOn w:val="14"/>
    <w:qFormat/>
    <w:locked/>
    <w:uiPriority w:val="0"/>
    <w:rPr>
      <w:i/>
    </w:rPr>
  </w:style>
  <w:style w:type="character" w:styleId="16">
    <w:name w:val="Hyperlink"/>
    <w:basedOn w:val="14"/>
    <w:semiHidden/>
    <w:unhideWhenUsed/>
    <w:qFormat/>
    <w:locked/>
    <w:uiPriority w:val="99"/>
    <w:rPr>
      <w:color w:val="0000FF"/>
      <w:u w:val="single"/>
    </w:rPr>
  </w:style>
  <w:style w:type="character" w:customStyle="1" w:styleId="17">
    <w:name w:val="页脚 Char"/>
    <w:basedOn w:val="14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4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0">
    <w:name w:val="font21"/>
    <w:basedOn w:val="1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11"/>
    <w:basedOn w:val="1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5">
    <w:name w:val="font41"/>
    <w:basedOn w:val="14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26">
    <w:name w:val="font01"/>
    <w:basedOn w:val="14"/>
    <w:qFormat/>
    <w:uiPriority w:val="0"/>
    <w:rPr>
      <w:rFonts w:hint="default" w:ascii="Tahoma" w:hAnsi="Tahoma" w:eastAsia="Tahoma" w:cs="Tahoma"/>
      <w:b/>
      <w:color w:val="000000"/>
      <w:sz w:val="22"/>
      <w:szCs w:val="22"/>
      <w:u w:val="none"/>
    </w:rPr>
  </w:style>
  <w:style w:type="character" w:customStyle="1" w:styleId="27">
    <w:name w:val="font51"/>
    <w:basedOn w:val="14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28">
    <w:name w:val="font8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1570</Words>
  <Characters>1648</Characters>
  <Lines>121</Lines>
  <Paragraphs>34</Paragraphs>
  <TotalTime>2</TotalTime>
  <ScaleCrop>false</ScaleCrop>
  <LinksUpToDate>false</LinksUpToDate>
  <CharactersWithSpaces>1660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2020-11-23T04:24:00Z</dcterms:created>
  <dc:creator>PC</dc:creator>
  <cp:lastModifiedBy>霞子</cp:lastModifiedBy>
  <dcterms:modified xsi:type="dcterms:W3CDTF">2024-12-27T02:57:00Z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F5050F72B0B04514A943897C5437044D_13</vt:lpwstr>
  </property>
  <property fmtid="{D5CDD505-2E9C-101B-9397-08002B2CF9AE}" pid="4" name="KSOTemplateDocerSaveRecord">
    <vt:lpwstr>eyJoZGlkIjoiNGUwZmZkNGU4MmM2NGM3YjJlNGRmNTAzNmIwNzE1ZjciLCJ1c2VySWQiOiIzMjM3NjU5NDgifQ==</vt:lpwstr>
  </property>
</Properties>
</file>